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4BF980" w14:textId="77562D9D" w:rsidR="00324A69" w:rsidRPr="00DA76F9" w:rsidRDefault="00A14F1A" w:rsidP="00DA76F9">
      <w:pPr>
        <w:pStyle w:val="Header"/>
        <w:jc w:val="center"/>
        <w:rPr>
          <w:rFonts w:ascii="Arial" w:eastAsiaTheme="minorEastAsia" w:hAnsi="Arial" w:cs="Arial"/>
          <w:b/>
          <w:bCs/>
        </w:rPr>
      </w:pPr>
      <w:r w:rsidRPr="00DA76F9">
        <w:rPr>
          <w:rFonts w:ascii="Arial" w:hAnsi="Arial" w:cs="Arial"/>
          <w:b/>
          <w:bCs/>
        </w:rPr>
        <w:t xml:space="preserve">Techninių reikalavimų Nr. </w:t>
      </w:r>
      <w:r w:rsidR="00EF03C4" w:rsidRPr="00DA76F9">
        <w:rPr>
          <w:rFonts w:ascii="Arial" w:hAnsi="Arial" w:cs="Arial"/>
          <w:b/>
          <w:bCs/>
        </w:rPr>
        <w:t>27</w:t>
      </w:r>
      <w:r w:rsidR="006B4E42" w:rsidRPr="00DA76F9">
        <w:rPr>
          <w:rFonts w:ascii="Arial" w:hAnsi="Arial" w:cs="Arial"/>
          <w:b/>
          <w:bCs/>
        </w:rPr>
        <w:t>.</w:t>
      </w:r>
      <w:r w:rsidR="00EF03C4" w:rsidRPr="00DA76F9">
        <w:rPr>
          <w:rFonts w:ascii="Arial" w:hAnsi="Arial" w:cs="Arial"/>
          <w:b/>
          <w:bCs/>
        </w:rPr>
        <w:t>2</w:t>
      </w:r>
      <w:r w:rsidR="00F82006" w:rsidRPr="00DA76F9">
        <w:rPr>
          <w:rFonts w:ascii="Arial" w:hAnsi="Arial" w:cs="Arial"/>
          <w:b/>
          <w:bCs/>
        </w:rPr>
        <w:t>5</w:t>
      </w:r>
    </w:p>
    <w:p w14:paraId="7ED722F4" w14:textId="4C1EDCD1" w:rsidR="00324A69" w:rsidRDefault="00C52847" w:rsidP="00DA76F9">
      <w:pPr>
        <w:pStyle w:val="Header"/>
        <w:jc w:val="center"/>
        <w:rPr>
          <w:rFonts w:ascii="Arial" w:hAnsi="Arial" w:cs="Arial"/>
        </w:rPr>
      </w:pPr>
      <w:r w:rsidRPr="00DA76F9">
        <w:rPr>
          <w:rFonts w:ascii="Arial" w:hAnsi="Arial" w:cs="Arial"/>
        </w:rPr>
        <w:t>(</w:t>
      </w:r>
      <w:r w:rsidR="00C511DB" w:rsidRPr="00DA76F9">
        <w:rPr>
          <w:rFonts w:ascii="Arial" w:hAnsi="Arial" w:cs="Arial"/>
        </w:rPr>
        <w:t>V</w:t>
      </w:r>
      <w:r w:rsidR="00324A69" w:rsidRPr="00DA76F9">
        <w:rPr>
          <w:rFonts w:ascii="Arial" w:hAnsi="Arial" w:cs="Arial"/>
        </w:rPr>
        <w:t>ersija</w:t>
      </w:r>
      <w:r w:rsidR="00C511DB" w:rsidRPr="00DA76F9">
        <w:rPr>
          <w:rFonts w:ascii="Arial" w:hAnsi="Arial" w:cs="Arial"/>
        </w:rPr>
        <w:t xml:space="preserve"> </w:t>
      </w:r>
      <w:r w:rsidR="006B4E42" w:rsidRPr="00DA76F9">
        <w:rPr>
          <w:rFonts w:ascii="Arial" w:hAnsi="Arial" w:cs="Arial"/>
        </w:rPr>
        <w:t>2</w:t>
      </w:r>
      <w:r w:rsidRPr="00DA76F9">
        <w:rPr>
          <w:rFonts w:ascii="Arial" w:hAnsi="Arial" w:cs="Arial"/>
        </w:rPr>
        <w:t>)</w:t>
      </w:r>
      <w:r w:rsidR="00324A69" w:rsidRPr="00DA76F9">
        <w:rPr>
          <w:rFonts w:ascii="Arial" w:hAnsi="Arial" w:cs="Arial"/>
        </w:rPr>
        <w:t xml:space="preserve"> </w:t>
      </w:r>
      <w:r w:rsidRPr="00DA76F9">
        <w:rPr>
          <w:rFonts w:ascii="Arial" w:hAnsi="Arial" w:cs="Arial"/>
        </w:rPr>
        <w:t xml:space="preserve">Data: </w:t>
      </w:r>
      <w:r w:rsidR="006B4E42" w:rsidRPr="00DA76F9">
        <w:rPr>
          <w:rFonts w:ascii="Arial" w:hAnsi="Arial" w:cs="Arial"/>
        </w:rPr>
        <w:t>202</w:t>
      </w:r>
      <w:r w:rsidR="004F5936">
        <w:rPr>
          <w:rFonts w:ascii="Arial" w:hAnsi="Arial" w:cs="Arial"/>
        </w:rPr>
        <w:t>2</w:t>
      </w:r>
      <w:r w:rsidR="00324A69" w:rsidRPr="00DA76F9">
        <w:rPr>
          <w:rFonts w:ascii="Arial" w:hAnsi="Arial" w:cs="Arial"/>
        </w:rPr>
        <w:t>-</w:t>
      </w:r>
      <w:r w:rsidR="004F5936">
        <w:rPr>
          <w:rFonts w:ascii="Arial" w:hAnsi="Arial" w:cs="Arial"/>
        </w:rPr>
        <w:t>0</w:t>
      </w:r>
      <w:r w:rsidR="002F4AB4">
        <w:rPr>
          <w:rFonts w:ascii="Arial" w:hAnsi="Arial" w:cs="Arial"/>
        </w:rPr>
        <w:t>4</w:t>
      </w:r>
      <w:r w:rsidR="00324A69" w:rsidRPr="00DA76F9">
        <w:rPr>
          <w:rFonts w:ascii="Arial" w:hAnsi="Arial" w:cs="Arial"/>
        </w:rPr>
        <w:t>-</w:t>
      </w:r>
      <w:r w:rsidR="006B4E42" w:rsidRPr="00DA76F9">
        <w:rPr>
          <w:rFonts w:ascii="Arial" w:hAnsi="Arial" w:cs="Arial"/>
        </w:rPr>
        <w:t>01</w:t>
      </w:r>
    </w:p>
    <w:p w14:paraId="45D0441C" w14:textId="77777777" w:rsidR="00DA76F9" w:rsidRPr="00DA76F9" w:rsidRDefault="00DA76F9" w:rsidP="00DA76F9">
      <w:pPr>
        <w:pStyle w:val="Header"/>
        <w:jc w:val="center"/>
        <w:rPr>
          <w:rFonts w:ascii="Arial" w:hAnsi="Arial" w:cs="Arial"/>
        </w:rPr>
      </w:pPr>
    </w:p>
    <w:p w14:paraId="4BF6FD20" w14:textId="123EBF39" w:rsidR="00C23F69" w:rsidRDefault="00EF03C4" w:rsidP="00DA76F9">
      <w:pPr>
        <w:pStyle w:val="ListParagraph"/>
        <w:spacing w:after="0" w:line="240" w:lineRule="auto"/>
        <w:ind w:left="0"/>
        <w:contextualSpacing w:val="0"/>
        <w:jc w:val="center"/>
        <w:rPr>
          <w:rFonts w:cs="Arial"/>
          <w:b/>
          <w:bCs/>
          <w:color w:val="000000"/>
        </w:rPr>
      </w:pPr>
      <w:r w:rsidRPr="00DA76F9">
        <w:rPr>
          <w:rFonts w:cs="Arial"/>
          <w:b/>
          <w:bCs/>
          <w:color w:val="000000"/>
        </w:rPr>
        <w:t>TRANSFORMATORIŲ PASTOČIŲ (SKIRSTOM</w:t>
      </w:r>
      <w:r w:rsidR="00B60DC6" w:rsidRPr="00DA76F9">
        <w:rPr>
          <w:rFonts w:cs="Arial"/>
          <w:b/>
          <w:bCs/>
          <w:color w:val="000000"/>
        </w:rPr>
        <w:t>Ų</w:t>
      </w:r>
      <w:r w:rsidRPr="00DA76F9">
        <w:rPr>
          <w:rFonts w:cs="Arial"/>
          <w:b/>
          <w:bCs/>
          <w:color w:val="000000"/>
        </w:rPr>
        <w:t xml:space="preserve">JŲ PUNKTŲ) 10 kV </w:t>
      </w:r>
      <w:r w:rsidR="00F82006" w:rsidRPr="00DA76F9">
        <w:rPr>
          <w:rFonts w:cs="Arial"/>
          <w:b/>
          <w:bCs/>
          <w:color w:val="000000"/>
        </w:rPr>
        <w:t>ĮTAMPOS TRANSFORMATORIŲ</w:t>
      </w:r>
      <w:r w:rsidRPr="00DA76F9">
        <w:rPr>
          <w:rFonts w:cs="Arial"/>
          <w:b/>
          <w:bCs/>
          <w:color w:val="000000"/>
        </w:rPr>
        <w:t xml:space="preserve"> NARVELIS</w:t>
      </w:r>
    </w:p>
    <w:p w14:paraId="0C3A9BCB" w14:textId="3F77630F" w:rsidR="00DA76F9" w:rsidRDefault="00DA76F9" w:rsidP="00DA76F9">
      <w:pPr>
        <w:pStyle w:val="ListParagraph"/>
        <w:spacing w:after="0" w:line="240" w:lineRule="auto"/>
        <w:ind w:left="0"/>
        <w:contextualSpacing w:val="0"/>
        <w:jc w:val="center"/>
        <w:rPr>
          <w:rFonts w:cs="Arial"/>
          <w:b/>
          <w:bCs/>
          <w:color w:val="000000"/>
        </w:rPr>
      </w:pPr>
    </w:p>
    <w:tbl>
      <w:tblPr>
        <w:tblStyle w:val="TableGrid1"/>
        <w:tblW w:w="10065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993"/>
        <w:gridCol w:w="3969"/>
        <w:gridCol w:w="5103"/>
      </w:tblGrid>
      <w:tr w:rsidR="00C1540A" w:rsidRPr="00B35951" w14:paraId="2612F6D1" w14:textId="77777777" w:rsidTr="00CE296D">
        <w:trPr>
          <w:trHeight w:val="1332"/>
        </w:trPr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14:paraId="606C9DB6" w14:textId="77777777" w:rsidR="00C1540A" w:rsidRPr="00B35951" w:rsidRDefault="00C1540A" w:rsidP="00CE296D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22"/>
                <w:szCs w:val="22"/>
              </w:rPr>
            </w:pPr>
            <w:r w:rsidRPr="00B35951">
              <w:rPr>
                <w:rFonts w:ascii="Arial" w:eastAsia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14:paraId="41EB29EE" w14:textId="77777777" w:rsidR="00C1540A" w:rsidRPr="00B35951" w:rsidRDefault="00C1540A" w:rsidP="00CE296D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22"/>
                <w:szCs w:val="22"/>
              </w:rPr>
            </w:pPr>
            <w:r w:rsidRPr="00B35951">
              <w:rPr>
                <w:rFonts w:ascii="Arial" w:eastAsia="Arial" w:hAnsi="Arial" w:cs="Arial"/>
                <w:b/>
                <w:sz w:val="22"/>
                <w:szCs w:val="22"/>
              </w:rPr>
              <w:t>Projektuojama / siūloma medžiaga, įrenginys</w:t>
            </w:r>
          </w:p>
        </w:tc>
        <w:tc>
          <w:tcPr>
            <w:tcW w:w="5103" w:type="dxa"/>
            <w:tcBorders>
              <w:bottom w:val="single" w:sz="4" w:space="0" w:color="auto"/>
            </w:tcBorders>
            <w:vAlign w:val="center"/>
          </w:tcPr>
          <w:p w14:paraId="75B46EFE" w14:textId="77777777" w:rsidR="00C1540A" w:rsidRPr="00B35951" w:rsidRDefault="00C1540A" w:rsidP="00CE296D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22"/>
                <w:szCs w:val="22"/>
              </w:rPr>
            </w:pPr>
            <w:r w:rsidRPr="00B35951">
              <w:rPr>
                <w:rFonts w:ascii="Arial" w:eastAsia="Arial" w:hAnsi="Arial" w:cs="Arial"/>
                <w:b/>
                <w:sz w:val="22"/>
                <w:szCs w:val="22"/>
              </w:rPr>
              <w:t>Pavadinimas</w:t>
            </w:r>
          </w:p>
        </w:tc>
      </w:tr>
      <w:tr w:rsidR="00C1540A" w:rsidRPr="00B35951" w14:paraId="77007AA8" w14:textId="77777777" w:rsidTr="00CE296D">
        <w:trPr>
          <w:trHeight w:val="58"/>
        </w:trPr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14:paraId="4093832C" w14:textId="77777777" w:rsidR="00C1540A" w:rsidRPr="00B35951" w:rsidRDefault="00C1540A" w:rsidP="00CE296D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35951"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3969" w:type="dxa"/>
            <w:tcBorders>
              <w:bottom w:val="single" w:sz="4" w:space="0" w:color="auto"/>
            </w:tcBorders>
          </w:tcPr>
          <w:p w14:paraId="761C0141" w14:textId="77777777" w:rsidR="00C1540A" w:rsidRPr="00B35951" w:rsidRDefault="00C1540A" w:rsidP="00CE296D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B35951">
              <w:rPr>
                <w:rFonts w:ascii="Arial" w:hAnsi="Arial" w:cs="Arial"/>
                <w:sz w:val="22"/>
                <w:szCs w:val="22"/>
              </w:rPr>
              <w:t>Gaminio/įrenginio gamintojo pavadinimas (Pildoma konkurso metu)</w:t>
            </w:r>
          </w:p>
        </w:tc>
        <w:tc>
          <w:tcPr>
            <w:tcW w:w="5103" w:type="dxa"/>
            <w:tcBorders>
              <w:bottom w:val="single" w:sz="4" w:space="0" w:color="auto"/>
            </w:tcBorders>
            <w:vAlign w:val="center"/>
          </w:tcPr>
          <w:p w14:paraId="2B690563" w14:textId="77777777" w:rsidR="00C1540A" w:rsidRPr="00B35951" w:rsidRDefault="00C1540A" w:rsidP="00CE296D">
            <w:pPr>
              <w:spacing w:after="0" w:line="240" w:lineRule="auto"/>
              <w:rPr>
                <w:rFonts w:ascii="Arial" w:eastAsia="Arial" w:hAnsi="Arial" w:cs="Arial"/>
                <w:b/>
                <w:sz w:val="22"/>
                <w:szCs w:val="22"/>
              </w:rPr>
            </w:pPr>
          </w:p>
        </w:tc>
      </w:tr>
      <w:tr w:rsidR="00C1540A" w:rsidRPr="00B35951" w14:paraId="2CCB5CC5" w14:textId="77777777" w:rsidTr="00CE296D">
        <w:trPr>
          <w:trHeight w:val="423"/>
        </w:trPr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14:paraId="686E7B1C" w14:textId="77777777" w:rsidR="00C1540A" w:rsidRPr="00B35951" w:rsidRDefault="00C1540A" w:rsidP="00CE296D">
            <w:pPr>
              <w:spacing w:after="0" w:line="240" w:lineRule="auto"/>
              <w:jc w:val="center"/>
              <w:rPr>
                <w:rFonts w:ascii="Arial" w:eastAsia="Arial" w:hAnsi="Arial" w:cs="Arial"/>
                <w:bCs/>
                <w:sz w:val="22"/>
                <w:szCs w:val="22"/>
              </w:rPr>
            </w:pPr>
            <w:r w:rsidRPr="00B35951">
              <w:rPr>
                <w:rFonts w:ascii="Arial" w:eastAsia="Arial" w:hAnsi="Arial" w:cs="Arial"/>
                <w:bCs/>
                <w:sz w:val="22"/>
                <w:szCs w:val="22"/>
              </w:rPr>
              <w:t>2.</w:t>
            </w:r>
          </w:p>
        </w:tc>
        <w:tc>
          <w:tcPr>
            <w:tcW w:w="3969" w:type="dxa"/>
            <w:tcBorders>
              <w:bottom w:val="single" w:sz="4" w:space="0" w:color="auto"/>
            </w:tcBorders>
          </w:tcPr>
          <w:p w14:paraId="7175D994" w14:textId="77777777" w:rsidR="00C1540A" w:rsidRPr="00B35951" w:rsidRDefault="00C1540A" w:rsidP="00CE296D">
            <w:pPr>
              <w:spacing w:after="0" w:line="240" w:lineRule="auto"/>
              <w:rPr>
                <w:rFonts w:ascii="Arial" w:eastAsia="Arial" w:hAnsi="Arial" w:cs="Arial"/>
                <w:b/>
                <w:sz w:val="22"/>
                <w:szCs w:val="22"/>
              </w:rPr>
            </w:pPr>
            <w:r w:rsidRPr="00B35951">
              <w:rPr>
                <w:rFonts w:ascii="Arial" w:hAnsi="Arial" w:cs="Arial"/>
                <w:sz w:val="22"/>
                <w:szCs w:val="22"/>
              </w:rPr>
              <w:t>Gaminio/įrenginio pavadinimas, markė (Pildoma konkurso metu)</w:t>
            </w:r>
          </w:p>
        </w:tc>
        <w:tc>
          <w:tcPr>
            <w:tcW w:w="5103" w:type="dxa"/>
            <w:tcBorders>
              <w:bottom w:val="single" w:sz="4" w:space="0" w:color="auto"/>
            </w:tcBorders>
            <w:vAlign w:val="center"/>
          </w:tcPr>
          <w:p w14:paraId="5128FEFF" w14:textId="77777777" w:rsidR="00C1540A" w:rsidRPr="00B35951" w:rsidRDefault="00C1540A" w:rsidP="00CE296D">
            <w:pPr>
              <w:spacing w:after="0" w:line="240" w:lineRule="auto"/>
              <w:rPr>
                <w:rFonts w:ascii="Arial" w:eastAsia="Arial" w:hAnsi="Arial" w:cs="Arial"/>
                <w:b/>
                <w:sz w:val="22"/>
                <w:szCs w:val="22"/>
              </w:rPr>
            </w:pPr>
          </w:p>
        </w:tc>
      </w:tr>
    </w:tbl>
    <w:tbl>
      <w:tblPr>
        <w:tblStyle w:val="TableGrid"/>
        <w:tblW w:w="10065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993"/>
        <w:gridCol w:w="3969"/>
        <w:gridCol w:w="3260"/>
        <w:gridCol w:w="1843"/>
      </w:tblGrid>
      <w:tr w:rsidR="00C1540A" w:rsidRPr="00B35951" w14:paraId="4A22A722" w14:textId="77777777" w:rsidTr="00C1540A">
        <w:trPr>
          <w:trHeight w:val="586"/>
        </w:trPr>
        <w:tc>
          <w:tcPr>
            <w:tcW w:w="993" w:type="dxa"/>
            <w:vAlign w:val="center"/>
          </w:tcPr>
          <w:p w14:paraId="10B2CD22" w14:textId="77777777" w:rsidR="00C1540A" w:rsidRPr="00B35951" w:rsidRDefault="00C1540A" w:rsidP="00CE296D">
            <w:pPr>
              <w:spacing w:after="0" w:line="24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B35951">
              <w:rPr>
                <w:rFonts w:ascii="Arial" w:eastAsia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3969" w:type="dxa"/>
            <w:vAlign w:val="center"/>
            <w:hideMark/>
          </w:tcPr>
          <w:p w14:paraId="3674437B" w14:textId="77777777" w:rsidR="00C1540A" w:rsidRPr="00B35951" w:rsidRDefault="00C1540A" w:rsidP="00CE296D">
            <w:pPr>
              <w:spacing w:after="0" w:line="24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B35951">
              <w:rPr>
                <w:rFonts w:ascii="Arial" w:eastAsia="Arial" w:hAnsi="Arial" w:cs="Arial"/>
                <w:b/>
                <w:sz w:val="22"/>
                <w:szCs w:val="22"/>
              </w:rPr>
              <w:t>Gaminio/įrenginio savybės, parametrų arba funkcijų išpildymas</w:t>
            </w:r>
          </w:p>
        </w:tc>
        <w:tc>
          <w:tcPr>
            <w:tcW w:w="3260" w:type="dxa"/>
            <w:vAlign w:val="center"/>
            <w:hideMark/>
          </w:tcPr>
          <w:p w14:paraId="254D8D04" w14:textId="77777777" w:rsidR="00C1540A" w:rsidRPr="00B35951" w:rsidRDefault="00C1540A" w:rsidP="00CE296D">
            <w:pPr>
              <w:spacing w:after="0" w:line="24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B35951">
              <w:rPr>
                <w:rFonts w:ascii="Arial" w:eastAsia="Arial" w:hAnsi="Arial" w:cs="Arial"/>
                <w:b/>
                <w:sz w:val="22"/>
                <w:szCs w:val="22"/>
              </w:rPr>
              <w:t>Reikalaujamo parametro arba vykdomos funkcijos reikšmės išpildymas</w:t>
            </w:r>
          </w:p>
        </w:tc>
        <w:tc>
          <w:tcPr>
            <w:tcW w:w="1843" w:type="dxa"/>
            <w:vAlign w:val="center"/>
          </w:tcPr>
          <w:p w14:paraId="2B27A94C" w14:textId="77777777" w:rsidR="00C1540A" w:rsidRPr="00B35951" w:rsidRDefault="00C1540A" w:rsidP="00CE296D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22"/>
                <w:szCs w:val="22"/>
              </w:rPr>
            </w:pPr>
            <w:r w:rsidRPr="00B35951">
              <w:rPr>
                <w:rFonts w:ascii="Arial" w:eastAsia="Arial" w:hAnsi="Arial" w:cs="Arial"/>
                <w:b/>
                <w:sz w:val="22"/>
                <w:szCs w:val="22"/>
              </w:rPr>
              <w:t>Atitikimą reikalavimams pagrindžiantys dokumentai</w:t>
            </w:r>
          </w:p>
          <w:p w14:paraId="2B969018" w14:textId="77777777" w:rsidR="00C1540A" w:rsidRPr="00B35951" w:rsidRDefault="00C1540A" w:rsidP="00CE296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35951">
              <w:rPr>
                <w:rFonts w:ascii="Arial" w:eastAsia="Arial" w:hAnsi="Arial" w:cs="Arial"/>
                <w:bCs/>
                <w:sz w:val="22"/>
                <w:szCs w:val="22"/>
              </w:rPr>
              <w:t>(Pildoma konkurso metu)</w:t>
            </w:r>
          </w:p>
        </w:tc>
      </w:tr>
      <w:tr w:rsidR="00C1540A" w:rsidRPr="00715E0E" w14:paraId="106F2F61" w14:textId="77777777" w:rsidTr="00C1540A">
        <w:trPr>
          <w:trHeight w:val="397"/>
        </w:trPr>
        <w:tc>
          <w:tcPr>
            <w:tcW w:w="993" w:type="dxa"/>
          </w:tcPr>
          <w:p w14:paraId="2E72A8F5" w14:textId="77777777" w:rsidR="00C1540A" w:rsidRPr="000A7F6E" w:rsidRDefault="00C1540A" w:rsidP="00CE296D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0A7F6E">
              <w:rPr>
                <w:rFonts w:ascii="Arial" w:hAnsi="Arial" w:cs="Arial"/>
                <w:bCs/>
                <w:sz w:val="22"/>
                <w:szCs w:val="22"/>
              </w:rPr>
              <w:t>1.</w:t>
            </w:r>
          </w:p>
        </w:tc>
        <w:tc>
          <w:tcPr>
            <w:tcW w:w="3969" w:type="dxa"/>
          </w:tcPr>
          <w:p w14:paraId="7FC87E2A" w14:textId="77777777" w:rsidR="00C1540A" w:rsidRPr="00715E0E" w:rsidRDefault="00C1540A" w:rsidP="00CE296D">
            <w:pPr>
              <w:spacing w:after="0" w:line="24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15E0E">
              <w:rPr>
                <w:rFonts w:ascii="Arial" w:hAnsi="Arial" w:cs="Arial"/>
                <w:sz w:val="22"/>
                <w:szCs w:val="22"/>
              </w:rPr>
              <w:t>Gamintojo kokybės vadybos įvertinimo sertifikatas</w:t>
            </w:r>
            <w:r w:rsidRPr="00715E0E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a)</w:t>
            </w:r>
          </w:p>
        </w:tc>
        <w:tc>
          <w:tcPr>
            <w:tcW w:w="3260" w:type="dxa"/>
          </w:tcPr>
          <w:p w14:paraId="499D162E" w14:textId="77777777" w:rsidR="00C1540A" w:rsidRPr="00715E0E" w:rsidRDefault="00C1540A" w:rsidP="00CE296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15E0E">
              <w:rPr>
                <w:rFonts w:ascii="Arial" w:hAnsi="Arial" w:cs="Arial"/>
                <w:sz w:val="22"/>
                <w:szCs w:val="22"/>
              </w:rPr>
              <w:t>ISO 9001 arba lygiavertis</w:t>
            </w:r>
          </w:p>
        </w:tc>
        <w:tc>
          <w:tcPr>
            <w:tcW w:w="1843" w:type="dxa"/>
          </w:tcPr>
          <w:p w14:paraId="2A68C58B" w14:textId="77777777" w:rsidR="00C1540A" w:rsidRPr="00715E0E" w:rsidRDefault="00C1540A" w:rsidP="00CE296D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B4E42" w:rsidRPr="00DA76F9" w14:paraId="154F03F5" w14:textId="77777777" w:rsidTr="00C1540A">
        <w:trPr>
          <w:trHeight w:val="58"/>
        </w:trPr>
        <w:tc>
          <w:tcPr>
            <w:tcW w:w="993" w:type="dxa"/>
          </w:tcPr>
          <w:p w14:paraId="56BC34E2" w14:textId="58EC2D45" w:rsidR="006B4E42" w:rsidRPr="00C1540A" w:rsidRDefault="00D463CC" w:rsidP="00DA76F9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2</w:t>
            </w:r>
            <w:r w:rsidR="006B4E42" w:rsidRPr="00C1540A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0D4597BF" w14:textId="35564557" w:rsidR="006B4E42" w:rsidRPr="00DA76F9" w:rsidRDefault="00B11739" w:rsidP="00DA76F9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DA76F9">
              <w:rPr>
                <w:rFonts w:ascii="Arial" w:hAnsi="Arial" w:cs="Arial"/>
                <w:sz w:val="22"/>
                <w:szCs w:val="22"/>
              </w:rPr>
              <w:t>Narvelis</w:t>
            </w:r>
            <w:r w:rsidR="000545E7" w:rsidRPr="00DA76F9">
              <w:rPr>
                <w:rFonts w:ascii="Arial" w:hAnsi="Arial" w:cs="Arial"/>
                <w:sz w:val="22"/>
                <w:szCs w:val="22"/>
              </w:rPr>
              <w:t xml:space="preserve"> turi atitikti standartą (-us):</w:t>
            </w:r>
          </w:p>
        </w:tc>
        <w:tc>
          <w:tcPr>
            <w:tcW w:w="3260" w:type="dxa"/>
          </w:tcPr>
          <w:p w14:paraId="41DB4577" w14:textId="52FA1EEA" w:rsidR="006B4E42" w:rsidRPr="00DA76F9" w:rsidRDefault="006B4E42" w:rsidP="00DA76F9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3" w:type="dxa"/>
          </w:tcPr>
          <w:p w14:paraId="1404C039" w14:textId="77777777" w:rsidR="006B4E42" w:rsidRPr="00DA76F9" w:rsidRDefault="006B4E42" w:rsidP="00DA76F9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121A3" w:rsidRPr="00DA76F9" w14:paraId="1ADF548B" w14:textId="77777777" w:rsidTr="00C1540A">
        <w:trPr>
          <w:trHeight w:val="959"/>
        </w:trPr>
        <w:tc>
          <w:tcPr>
            <w:tcW w:w="993" w:type="dxa"/>
          </w:tcPr>
          <w:p w14:paraId="5E6CBF9C" w14:textId="2769C3AD" w:rsidR="000121A3" w:rsidRPr="00C1540A" w:rsidRDefault="00D463CC" w:rsidP="00DA76F9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2</w:t>
            </w:r>
            <w:r w:rsidR="000121A3" w:rsidRPr="00C1540A">
              <w:rPr>
                <w:rFonts w:ascii="Arial" w:hAnsi="Arial" w:cs="Arial"/>
                <w:bCs/>
                <w:sz w:val="22"/>
                <w:szCs w:val="22"/>
              </w:rPr>
              <w:t>.1.</w:t>
            </w:r>
          </w:p>
        </w:tc>
        <w:tc>
          <w:tcPr>
            <w:tcW w:w="3969" w:type="dxa"/>
          </w:tcPr>
          <w:p w14:paraId="0CFFA276" w14:textId="4DB5DCC2" w:rsidR="000121A3" w:rsidRPr="00DA76F9" w:rsidRDefault="00B11739" w:rsidP="00DA76F9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DA76F9">
              <w:rPr>
                <w:rFonts w:ascii="Arial" w:hAnsi="Arial" w:cs="Arial"/>
                <w:sz w:val="22"/>
                <w:szCs w:val="22"/>
              </w:rPr>
              <w:t>Aukštosios įtampos perjungimo ir valdymo įrenginiai. 200 dalis. Nuo 1 kV iki 52 kV vardinių įtampų kintamosios srovės perjungimo ir valdymo įrenginiai metaliniame gaubte</w:t>
            </w:r>
            <w:r w:rsidR="006F7023" w:rsidRPr="00DA76F9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EA1602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="006F7023" w:rsidRPr="00DA76F9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) </w:t>
            </w:r>
          </w:p>
        </w:tc>
        <w:tc>
          <w:tcPr>
            <w:tcW w:w="3260" w:type="dxa"/>
          </w:tcPr>
          <w:p w14:paraId="6CA0A830" w14:textId="57FA2342" w:rsidR="00B11739" w:rsidRPr="00DA76F9" w:rsidRDefault="00B11739" w:rsidP="00DA76F9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A76F9">
              <w:rPr>
                <w:rFonts w:ascii="Arial" w:hAnsi="Arial" w:cs="Arial"/>
                <w:sz w:val="22"/>
                <w:szCs w:val="22"/>
              </w:rPr>
              <w:t>LST EN 62271-200 (IEC 62271-200)</w:t>
            </w:r>
          </w:p>
          <w:p w14:paraId="460833BA" w14:textId="00002759" w:rsidR="000121A3" w:rsidRPr="00DA76F9" w:rsidRDefault="000121A3" w:rsidP="00DA76F9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3" w:type="dxa"/>
          </w:tcPr>
          <w:p w14:paraId="43B53C83" w14:textId="77777777" w:rsidR="000121A3" w:rsidRPr="00DA76F9" w:rsidRDefault="000121A3" w:rsidP="00DA76F9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C55EA" w:rsidRPr="00DA76F9" w14:paraId="3D1B2BDA" w14:textId="77777777" w:rsidTr="00C1540A">
        <w:trPr>
          <w:trHeight w:val="659"/>
        </w:trPr>
        <w:tc>
          <w:tcPr>
            <w:tcW w:w="993" w:type="dxa"/>
          </w:tcPr>
          <w:p w14:paraId="01832345" w14:textId="3BA8515F" w:rsidR="00FC55EA" w:rsidRPr="00C1540A" w:rsidRDefault="00D463CC" w:rsidP="00DA76F9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3</w:t>
            </w:r>
            <w:r w:rsidR="00FC55EA" w:rsidRPr="00C1540A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1EECC90A" w14:textId="1E970155" w:rsidR="00FC55EA" w:rsidRPr="00DA76F9" w:rsidRDefault="00DC06FC" w:rsidP="00DA76F9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146BAF">
              <w:rPr>
                <w:rFonts w:ascii="Arial" w:hAnsi="Arial" w:cs="Arial"/>
                <w:sz w:val="22"/>
                <w:szCs w:val="22"/>
              </w:rPr>
              <w:t>Tipo bandymai turi būti atlikti nurodytai reikalavimuose arba aukštesnei vardinei srovei kiekvienai narvelio konstrukcijai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146BAF">
              <w:rPr>
                <w:rFonts w:ascii="Arial" w:hAnsi="Arial" w:cs="Arial"/>
                <w:sz w:val="22"/>
                <w:szCs w:val="22"/>
              </w:rPr>
              <w:t>atskirai</w:t>
            </w:r>
            <w:r>
              <w:rPr>
                <w:rFonts w:ascii="Arial" w:hAnsi="Arial" w:cs="Arial"/>
                <w:sz w:val="22"/>
                <w:szCs w:val="22"/>
              </w:rPr>
              <w:t xml:space="preserve"> (linijiniam ir įvadiniam narveliui)</w:t>
            </w:r>
            <w:r w:rsidRPr="00146BAF">
              <w:rPr>
                <w:rFonts w:ascii="Arial" w:hAnsi="Arial" w:cs="Arial"/>
                <w:sz w:val="22"/>
                <w:szCs w:val="22"/>
              </w:rPr>
              <w:t xml:space="preserve"> su sumontuotais konkrečių gamintojų komutaciniais aparatais </w:t>
            </w:r>
            <w:r w:rsidR="00EA1602">
              <w:rPr>
                <w:rFonts w:ascii="Arial" w:hAnsi="Arial" w:cs="Arial"/>
                <w:sz w:val="22"/>
                <w:szCs w:val="22"/>
                <w:vertAlign w:val="superscript"/>
              </w:rPr>
              <w:t>b</w:t>
            </w:r>
            <w:r w:rsidRPr="00146BAF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7CE9363C" w14:textId="48115072" w:rsidR="00FC55EA" w:rsidRPr="00DA76F9" w:rsidRDefault="00413EE4" w:rsidP="00DA76F9">
            <w:pPr>
              <w:spacing w:after="0" w:line="240" w:lineRule="auto"/>
              <w:jc w:val="center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715E0E">
              <w:rPr>
                <w:rFonts w:ascii="Arial" w:hAnsi="Arial" w:cs="Arial"/>
                <w:sz w:val="22"/>
                <w:szCs w:val="22"/>
              </w:rPr>
              <w:t xml:space="preserve">Tipo bandymai turi būti atlikti </w:t>
            </w:r>
            <w:r>
              <w:rPr>
                <w:rFonts w:ascii="Arial" w:hAnsi="Arial" w:cs="Arial"/>
                <w:sz w:val="22"/>
                <w:szCs w:val="22"/>
              </w:rPr>
              <w:t xml:space="preserve">pagal IEC 17025 </w:t>
            </w:r>
            <w:r w:rsidRPr="00715E0E">
              <w:rPr>
                <w:rFonts w:ascii="Arial" w:hAnsi="Arial" w:cs="Arial"/>
                <w:sz w:val="22"/>
                <w:szCs w:val="22"/>
              </w:rPr>
              <w:t>akredituotoje laboratorijoje</w:t>
            </w:r>
          </w:p>
        </w:tc>
        <w:tc>
          <w:tcPr>
            <w:tcW w:w="1843" w:type="dxa"/>
          </w:tcPr>
          <w:p w14:paraId="19D28A95" w14:textId="77777777" w:rsidR="00FC55EA" w:rsidRPr="00DA76F9" w:rsidRDefault="00FC55EA" w:rsidP="00DA76F9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C55EA" w:rsidRPr="00DA76F9" w14:paraId="5385EB0E" w14:textId="77777777" w:rsidTr="00C1540A">
        <w:trPr>
          <w:trHeight w:val="659"/>
        </w:trPr>
        <w:tc>
          <w:tcPr>
            <w:tcW w:w="993" w:type="dxa"/>
          </w:tcPr>
          <w:p w14:paraId="3D140087" w14:textId="028EAC5B" w:rsidR="00FC55EA" w:rsidRPr="00C1540A" w:rsidRDefault="00D463CC" w:rsidP="00DA76F9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3</w:t>
            </w:r>
            <w:r w:rsidR="00FC55EA" w:rsidRPr="00C1540A">
              <w:rPr>
                <w:rFonts w:ascii="Arial" w:hAnsi="Arial" w:cs="Arial"/>
                <w:bCs/>
                <w:sz w:val="22"/>
                <w:szCs w:val="22"/>
              </w:rPr>
              <w:t>.1.</w:t>
            </w:r>
          </w:p>
        </w:tc>
        <w:tc>
          <w:tcPr>
            <w:tcW w:w="3969" w:type="dxa"/>
          </w:tcPr>
          <w:p w14:paraId="436505BF" w14:textId="7A7E3FA1" w:rsidR="00FC55EA" w:rsidRPr="00DA76F9" w:rsidRDefault="00FC55EA" w:rsidP="00DA76F9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DA76F9">
              <w:rPr>
                <w:rFonts w:ascii="Arial" w:hAnsi="Arial" w:cs="Arial"/>
                <w:sz w:val="22"/>
                <w:szCs w:val="22"/>
              </w:rPr>
              <w:t>Narvelio tipo bandymai</w:t>
            </w:r>
            <w:r w:rsidRPr="00DA76F9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EA1602">
              <w:rPr>
                <w:rFonts w:ascii="Arial" w:hAnsi="Arial" w:cs="Arial"/>
                <w:sz w:val="22"/>
                <w:szCs w:val="22"/>
                <w:vertAlign w:val="superscript"/>
              </w:rPr>
              <w:t>c</w:t>
            </w:r>
            <w:r w:rsidRPr="00DA76F9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159A4DE6" w14:textId="05CDDD43" w:rsidR="00FC55EA" w:rsidRPr="00DA76F9" w:rsidRDefault="00FC55EA" w:rsidP="00DA76F9">
            <w:pPr>
              <w:spacing w:after="0" w:line="240" w:lineRule="auto"/>
              <w:jc w:val="center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DA76F9">
              <w:rPr>
                <w:rFonts w:ascii="Arial" w:hAnsi="Arial" w:cs="Arial"/>
                <w:sz w:val="22"/>
                <w:szCs w:val="22"/>
              </w:rPr>
              <w:t xml:space="preserve">Izoliacijos lygio tipo bandymai (angl. </w:t>
            </w:r>
            <w:r w:rsidRPr="00DA76F9">
              <w:rPr>
                <w:rFonts w:ascii="Arial" w:hAnsi="Arial" w:cs="Arial"/>
                <w:sz w:val="22"/>
                <w:szCs w:val="22"/>
                <w:lang w:val="en-US"/>
              </w:rPr>
              <w:t>Test to verify the insulation level of equipment</w:t>
            </w:r>
            <w:r w:rsidRPr="00DA76F9">
              <w:rPr>
                <w:rFonts w:ascii="Arial" w:hAnsi="Arial" w:cs="Arial"/>
                <w:sz w:val="22"/>
                <w:szCs w:val="22"/>
              </w:rPr>
              <w:t>) pagal LST EN 62271-200</w:t>
            </w:r>
          </w:p>
        </w:tc>
        <w:tc>
          <w:tcPr>
            <w:tcW w:w="1843" w:type="dxa"/>
          </w:tcPr>
          <w:p w14:paraId="5BAB3E67" w14:textId="77777777" w:rsidR="00FC55EA" w:rsidRPr="00DA76F9" w:rsidRDefault="00FC55EA" w:rsidP="00DA76F9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C55EA" w:rsidRPr="00DA76F9" w14:paraId="2BF99109" w14:textId="77777777" w:rsidTr="00C1540A">
        <w:trPr>
          <w:trHeight w:val="659"/>
        </w:trPr>
        <w:tc>
          <w:tcPr>
            <w:tcW w:w="993" w:type="dxa"/>
          </w:tcPr>
          <w:p w14:paraId="406865A6" w14:textId="0641316A" w:rsidR="00FC55EA" w:rsidRPr="00C1540A" w:rsidRDefault="00D463CC" w:rsidP="00DA76F9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3</w:t>
            </w:r>
            <w:r w:rsidR="00FC55EA" w:rsidRPr="00C1540A">
              <w:rPr>
                <w:rFonts w:ascii="Arial" w:hAnsi="Arial" w:cs="Arial"/>
                <w:bCs/>
                <w:sz w:val="22"/>
                <w:szCs w:val="22"/>
              </w:rPr>
              <w:t>.2.</w:t>
            </w:r>
          </w:p>
        </w:tc>
        <w:tc>
          <w:tcPr>
            <w:tcW w:w="3969" w:type="dxa"/>
          </w:tcPr>
          <w:p w14:paraId="00105C63" w14:textId="5EA17CA1" w:rsidR="00FC55EA" w:rsidRPr="00DA76F9" w:rsidRDefault="00FC55EA" w:rsidP="00DA76F9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DA76F9">
              <w:rPr>
                <w:rFonts w:ascii="Arial" w:hAnsi="Arial" w:cs="Arial"/>
                <w:sz w:val="22"/>
                <w:szCs w:val="22"/>
              </w:rPr>
              <w:t>Narvelio tipo bandymai</w:t>
            </w:r>
            <w:r w:rsidRPr="00DA76F9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EA1602">
              <w:rPr>
                <w:rFonts w:ascii="Arial" w:hAnsi="Arial" w:cs="Arial"/>
                <w:sz w:val="22"/>
                <w:szCs w:val="22"/>
                <w:vertAlign w:val="superscript"/>
              </w:rPr>
              <w:t>c</w:t>
            </w:r>
            <w:r w:rsidR="00413EE4" w:rsidRPr="00DA76F9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0EB4F598" w14:textId="2D5797E1" w:rsidR="00FC55EA" w:rsidRPr="00DA76F9" w:rsidRDefault="00FC55EA" w:rsidP="00DA76F9">
            <w:pPr>
              <w:spacing w:after="0" w:line="240" w:lineRule="auto"/>
              <w:jc w:val="center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DA76F9">
              <w:rPr>
                <w:rFonts w:ascii="Arial" w:hAnsi="Arial" w:cs="Arial"/>
                <w:sz w:val="22"/>
                <w:szCs w:val="22"/>
              </w:rPr>
              <w:t xml:space="preserve">Įšilimo ir varžos matavimo tipo bandymai (angl. </w:t>
            </w:r>
            <w:r w:rsidRPr="00DA76F9">
              <w:rPr>
                <w:rFonts w:ascii="Arial" w:hAnsi="Arial" w:cs="Arial"/>
                <w:sz w:val="22"/>
                <w:szCs w:val="22"/>
                <w:lang w:val="en-US"/>
              </w:rPr>
              <w:t>Test to prove the temperature rise of any part of equipment and measurement of the resistance of circuits</w:t>
            </w:r>
            <w:r w:rsidRPr="00DA76F9">
              <w:rPr>
                <w:rFonts w:ascii="Arial" w:hAnsi="Arial" w:cs="Arial"/>
                <w:sz w:val="22"/>
                <w:szCs w:val="22"/>
              </w:rPr>
              <w:t>) pagal LST EN 62271-200</w:t>
            </w:r>
          </w:p>
        </w:tc>
        <w:tc>
          <w:tcPr>
            <w:tcW w:w="1843" w:type="dxa"/>
          </w:tcPr>
          <w:p w14:paraId="4F3E8177" w14:textId="77777777" w:rsidR="00FC55EA" w:rsidRPr="00DA76F9" w:rsidRDefault="00FC55EA" w:rsidP="00DA76F9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C55EA" w:rsidRPr="00DA76F9" w14:paraId="135AF1EF" w14:textId="77777777" w:rsidTr="00C1540A">
        <w:trPr>
          <w:trHeight w:val="659"/>
        </w:trPr>
        <w:tc>
          <w:tcPr>
            <w:tcW w:w="993" w:type="dxa"/>
          </w:tcPr>
          <w:p w14:paraId="39033BA5" w14:textId="4D2602AC" w:rsidR="00FC55EA" w:rsidRPr="00C1540A" w:rsidRDefault="00D463CC" w:rsidP="00DA76F9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3</w:t>
            </w:r>
            <w:r w:rsidR="00FC55EA" w:rsidRPr="00C1540A">
              <w:rPr>
                <w:rFonts w:ascii="Arial" w:hAnsi="Arial" w:cs="Arial"/>
                <w:bCs/>
                <w:sz w:val="22"/>
                <w:szCs w:val="22"/>
              </w:rPr>
              <w:t>.3.</w:t>
            </w:r>
          </w:p>
        </w:tc>
        <w:tc>
          <w:tcPr>
            <w:tcW w:w="3969" w:type="dxa"/>
          </w:tcPr>
          <w:p w14:paraId="4C13E855" w14:textId="7DEC36D5" w:rsidR="00FC55EA" w:rsidRPr="00DA76F9" w:rsidRDefault="00FC55EA" w:rsidP="00DA76F9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DA76F9">
              <w:rPr>
                <w:rFonts w:ascii="Arial" w:hAnsi="Arial" w:cs="Arial"/>
                <w:sz w:val="22"/>
                <w:szCs w:val="22"/>
              </w:rPr>
              <w:t>Narvelio tipo bandymai</w:t>
            </w:r>
            <w:r w:rsidRPr="00DA76F9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EA1602">
              <w:rPr>
                <w:rFonts w:ascii="Arial" w:hAnsi="Arial" w:cs="Arial"/>
                <w:sz w:val="22"/>
                <w:szCs w:val="22"/>
                <w:vertAlign w:val="superscript"/>
              </w:rPr>
              <w:t>c</w:t>
            </w:r>
            <w:r w:rsidR="00413EE4" w:rsidRPr="00DA76F9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32C4D1FB" w14:textId="0CD0EFDC" w:rsidR="00FC55EA" w:rsidRPr="00DA76F9" w:rsidRDefault="00FC55EA" w:rsidP="00DA76F9">
            <w:pPr>
              <w:spacing w:after="0" w:line="240" w:lineRule="auto"/>
              <w:jc w:val="center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DA76F9">
              <w:rPr>
                <w:rFonts w:ascii="Arial" w:hAnsi="Arial" w:cs="Arial"/>
                <w:sz w:val="22"/>
                <w:szCs w:val="22"/>
              </w:rPr>
              <w:t xml:space="preserve">Pagrindinių ir įžeminimo grandinių trumpojo jungimo srovės ir maksimalios srovės išlaikymo tipo bandymai (angl. </w:t>
            </w:r>
            <w:r w:rsidRPr="00DA76F9">
              <w:rPr>
                <w:rFonts w:ascii="Arial" w:hAnsi="Arial" w:cs="Arial"/>
                <w:sz w:val="22"/>
                <w:szCs w:val="22"/>
                <w:lang w:val="en-US"/>
              </w:rPr>
              <w:t xml:space="preserve">Test to prove the capability of the main and earthing circuits to be subjected to the rated </w:t>
            </w:r>
            <w:r w:rsidRPr="00DA76F9">
              <w:rPr>
                <w:rFonts w:ascii="Arial" w:hAnsi="Arial" w:cs="Arial"/>
                <w:sz w:val="22"/>
                <w:szCs w:val="22"/>
                <w:lang w:val="en-US"/>
              </w:rPr>
              <w:lastRenderedPageBreak/>
              <w:t>peak and the rated short-time withstand currents</w:t>
            </w:r>
            <w:r w:rsidRPr="00DA76F9">
              <w:rPr>
                <w:rFonts w:ascii="Arial" w:hAnsi="Arial" w:cs="Arial"/>
                <w:sz w:val="22"/>
                <w:szCs w:val="22"/>
              </w:rPr>
              <w:t>) pagal LST EN 62271-200</w:t>
            </w:r>
          </w:p>
        </w:tc>
        <w:tc>
          <w:tcPr>
            <w:tcW w:w="1843" w:type="dxa"/>
          </w:tcPr>
          <w:p w14:paraId="43B86080" w14:textId="77777777" w:rsidR="00FC55EA" w:rsidRPr="00DA76F9" w:rsidRDefault="00FC55EA" w:rsidP="00DA76F9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C55EA" w:rsidRPr="00DA76F9" w14:paraId="4F726CF5" w14:textId="77777777" w:rsidTr="00C1540A">
        <w:trPr>
          <w:trHeight w:val="659"/>
        </w:trPr>
        <w:tc>
          <w:tcPr>
            <w:tcW w:w="993" w:type="dxa"/>
          </w:tcPr>
          <w:p w14:paraId="461BF08E" w14:textId="57776E30" w:rsidR="00FC55EA" w:rsidRPr="00C1540A" w:rsidRDefault="00D463CC" w:rsidP="00DA76F9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3</w:t>
            </w:r>
            <w:r w:rsidR="00FC55EA" w:rsidRPr="00C1540A">
              <w:rPr>
                <w:rFonts w:ascii="Arial" w:hAnsi="Arial" w:cs="Arial"/>
                <w:bCs/>
                <w:sz w:val="22"/>
                <w:szCs w:val="22"/>
              </w:rPr>
              <w:t>.4.</w:t>
            </w:r>
          </w:p>
        </w:tc>
        <w:tc>
          <w:tcPr>
            <w:tcW w:w="3969" w:type="dxa"/>
          </w:tcPr>
          <w:p w14:paraId="38E85240" w14:textId="2EF34A2D" w:rsidR="00FC55EA" w:rsidRPr="00DA76F9" w:rsidRDefault="00FC55EA" w:rsidP="00DA76F9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DA76F9">
              <w:rPr>
                <w:rFonts w:ascii="Arial" w:hAnsi="Arial" w:cs="Arial"/>
                <w:sz w:val="22"/>
                <w:szCs w:val="22"/>
              </w:rPr>
              <w:t>Narvelio tipo bandymai</w:t>
            </w:r>
            <w:r w:rsidRPr="00DA76F9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EA1602">
              <w:rPr>
                <w:rFonts w:ascii="Arial" w:hAnsi="Arial" w:cs="Arial"/>
                <w:sz w:val="22"/>
                <w:szCs w:val="22"/>
                <w:vertAlign w:val="superscript"/>
              </w:rPr>
              <w:t>c</w:t>
            </w:r>
            <w:r w:rsidR="00413EE4" w:rsidRPr="00DA76F9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43A832D9" w14:textId="4BCDD0EB" w:rsidR="00FC55EA" w:rsidRPr="00DA76F9" w:rsidRDefault="00FC55EA" w:rsidP="00DA76F9">
            <w:pPr>
              <w:spacing w:after="0" w:line="240" w:lineRule="auto"/>
              <w:jc w:val="center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DA76F9">
              <w:rPr>
                <w:rFonts w:ascii="Arial" w:hAnsi="Arial" w:cs="Arial"/>
                <w:sz w:val="22"/>
                <w:szCs w:val="22"/>
              </w:rPr>
              <w:t xml:space="preserve">Trumpojo jungimo srovės įjungimo/nutraukimo tipo bandymai (angl. </w:t>
            </w:r>
            <w:r w:rsidRPr="00DA76F9">
              <w:rPr>
                <w:rFonts w:ascii="Arial" w:hAnsi="Arial" w:cs="Arial"/>
                <w:sz w:val="22"/>
                <w:szCs w:val="22"/>
                <w:lang w:val="en-US"/>
              </w:rPr>
              <w:t>tests to prove the making and breaking capacity of the included switching devices)</w:t>
            </w:r>
            <w:r w:rsidRPr="00DA76F9">
              <w:rPr>
                <w:rFonts w:ascii="Arial" w:hAnsi="Arial" w:cs="Arial"/>
                <w:sz w:val="22"/>
                <w:szCs w:val="22"/>
              </w:rPr>
              <w:t xml:space="preserve"> pagal LST EN 62271-200</w:t>
            </w:r>
          </w:p>
        </w:tc>
        <w:tc>
          <w:tcPr>
            <w:tcW w:w="1843" w:type="dxa"/>
          </w:tcPr>
          <w:p w14:paraId="26B38141" w14:textId="77777777" w:rsidR="00FC55EA" w:rsidRPr="00DA76F9" w:rsidRDefault="00FC55EA" w:rsidP="00DA76F9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C55EA" w:rsidRPr="00DA76F9" w14:paraId="7CCC0896" w14:textId="77777777" w:rsidTr="00C1540A">
        <w:trPr>
          <w:trHeight w:val="659"/>
        </w:trPr>
        <w:tc>
          <w:tcPr>
            <w:tcW w:w="993" w:type="dxa"/>
          </w:tcPr>
          <w:p w14:paraId="07096ECC" w14:textId="5A2D023A" w:rsidR="00FC55EA" w:rsidRPr="00C1540A" w:rsidRDefault="00D463CC" w:rsidP="00DA76F9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3</w:t>
            </w:r>
            <w:r w:rsidR="00FC55EA" w:rsidRPr="00C1540A">
              <w:rPr>
                <w:rFonts w:ascii="Arial" w:hAnsi="Arial" w:cs="Arial"/>
                <w:bCs/>
                <w:sz w:val="22"/>
                <w:szCs w:val="22"/>
              </w:rPr>
              <w:t>.5.</w:t>
            </w:r>
          </w:p>
        </w:tc>
        <w:tc>
          <w:tcPr>
            <w:tcW w:w="3969" w:type="dxa"/>
          </w:tcPr>
          <w:p w14:paraId="0FEC2AF4" w14:textId="059DEC56" w:rsidR="00FC55EA" w:rsidRPr="00DA76F9" w:rsidRDefault="00FC55EA" w:rsidP="00DA76F9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DA76F9">
              <w:rPr>
                <w:rFonts w:ascii="Arial" w:hAnsi="Arial" w:cs="Arial"/>
                <w:sz w:val="22"/>
                <w:szCs w:val="22"/>
              </w:rPr>
              <w:t>Narvelio tipo bandymai</w:t>
            </w:r>
            <w:r w:rsidRPr="00DA76F9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EA1602">
              <w:rPr>
                <w:rFonts w:ascii="Arial" w:hAnsi="Arial" w:cs="Arial"/>
                <w:sz w:val="22"/>
                <w:szCs w:val="22"/>
                <w:vertAlign w:val="superscript"/>
              </w:rPr>
              <w:t>c</w:t>
            </w:r>
            <w:r w:rsidR="00413EE4" w:rsidRPr="00DA76F9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723897DF" w14:textId="022983ED" w:rsidR="00FC55EA" w:rsidRPr="00DA76F9" w:rsidRDefault="00FC55EA" w:rsidP="00DA76F9">
            <w:pPr>
              <w:spacing w:after="0" w:line="240" w:lineRule="auto"/>
              <w:jc w:val="center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DA76F9">
              <w:rPr>
                <w:rFonts w:ascii="Arial" w:hAnsi="Arial" w:cs="Arial"/>
                <w:sz w:val="22"/>
                <w:szCs w:val="22"/>
              </w:rPr>
              <w:t xml:space="preserve">Mechaninio veikimo tipo bandymai (angl. </w:t>
            </w:r>
            <w:r w:rsidRPr="00DA76F9">
              <w:rPr>
                <w:rFonts w:ascii="Arial" w:hAnsi="Arial" w:cs="Arial"/>
                <w:sz w:val="22"/>
                <w:szCs w:val="22"/>
                <w:lang w:val="en-US"/>
              </w:rPr>
              <w:t>tests to prove the satisfactory operation of the included switching devices and removable parts)</w:t>
            </w:r>
            <w:r w:rsidRPr="00DA76F9">
              <w:rPr>
                <w:rFonts w:ascii="Arial" w:hAnsi="Arial" w:cs="Arial"/>
                <w:sz w:val="22"/>
                <w:szCs w:val="22"/>
              </w:rPr>
              <w:t xml:space="preserve"> pagal LST EN 62271-200</w:t>
            </w:r>
          </w:p>
        </w:tc>
        <w:tc>
          <w:tcPr>
            <w:tcW w:w="1843" w:type="dxa"/>
          </w:tcPr>
          <w:p w14:paraId="00273FED" w14:textId="77777777" w:rsidR="00FC55EA" w:rsidRPr="00DA76F9" w:rsidRDefault="00FC55EA" w:rsidP="00DA76F9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C55EA" w:rsidRPr="00DA76F9" w14:paraId="31220BA4" w14:textId="77777777" w:rsidTr="00C1540A">
        <w:trPr>
          <w:trHeight w:val="659"/>
        </w:trPr>
        <w:tc>
          <w:tcPr>
            <w:tcW w:w="993" w:type="dxa"/>
          </w:tcPr>
          <w:p w14:paraId="0FFD0273" w14:textId="29D9959F" w:rsidR="00FC55EA" w:rsidRPr="00C1540A" w:rsidRDefault="00D463CC" w:rsidP="00DA76F9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3</w:t>
            </w:r>
            <w:r w:rsidR="00FC55EA" w:rsidRPr="00C1540A">
              <w:rPr>
                <w:rFonts w:ascii="Arial" w:hAnsi="Arial" w:cs="Arial"/>
                <w:bCs/>
                <w:sz w:val="22"/>
                <w:szCs w:val="22"/>
              </w:rPr>
              <w:t>.6.</w:t>
            </w:r>
          </w:p>
        </w:tc>
        <w:tc>
          <w:tcPr>
            <w:tcW w:w="3969" w:type="dxa"/>
          </w:tcPr>
          <w:p w14:paraId="7853A115" w14:textId="532057F5" w:rsidR="00FC55EA" w:rsidRPr="00DA76F9" w:rsidRDefault="00FC55EA" w:rsidP="00DA76F9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DA76F9">
              <w:rPr>
                <w:rFonts w:ascii="Arial" w:hAnsi="Arial" w:cs="Arial"/>
                <w:sz w:val="22"/>
                <w:szCs w:val="22"/>
              </w:rPr>
              <w:t>Narvelio tipo bandymai</w:t>
            </w:r>
            <w:r w:rsidRPr="00DA76F9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EA1602">
              <w:rPr>
                <w:rFonts w:ascii="Arial" w:hAnsi="Arial" w:cs="Arial"/>
                <w:sz w:val="22"/>
                <w:szCs w:val="22"/>
                <w:vertAlign w:val="superscript"/>
              </w:rPr>
              <w:t>c</w:t>
            </w:r>
            <w:r w:rsidR="00413EE4" w:rsidRPr="00DA76F9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3B57A262" w14:textId="5FECB123" w:rsidR="00FC55EA" w:rsidRPr="00DA76F9" w:rsidRDefault="00FC55EA" w:rsidP="00DA76F9">
            <w:pPr>
              <w:spacing w:after="0" w:line="240" w:lineRule="auto"/>
              <w:jc w:val="center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DA76F9">
              <w:rPr>
                <w:rFonts w:ascii="Arial" w:hAnsi="Arial" w:cs="Arial"/>
                <w:sz w:val="22"/>
                <w:szCs w:val="22"/>
              </w:rPr>
              <w:t xml:space="preserve">IP klasės patikrinimo tipo bandymai (angl. </w:t>
            </w:r>
            <w:r w:rsidRPr="00DA76F9">
              <w:rPr>
                <w:rFonts w:ascii="Arial" w:hAnsi="Arial" w:cs="Arial"/>
                <w:sz w:val="22"/>
                <w:szCs w:val="22"/>
                <w:lang w:val="en-US"/>
              </w:rPr>
              <w:t>tests to verify the IP protection code)</w:t>
            </w:r>
            <w:r w:rsidRPr="00DA76F9">
              <w:rPr>
                <w:rFonts w:ascii="Arial" w:hAnsi="Arial" w:cs="Arial"/>
                <w:sz w:val="22"/>
                <w:szCs w:val="22"/>
              </w:rPr>
              <w:t xml:space="preserve"> pagal LST EN 62271-200</w:t>
            </w:r>
          </w:p>
        </w:tc>
        <w:tc>
          <w:tcPr>
            <w:tcW w:w="1843" w:type="dxa"/>
          </w:tcPr>
          <w:p w14:paraId="2BFD57E7" w14:textId="77777777" w:rsidR="00FC55EA" w:rsidRPr="00DA76F9" w:rsidRDefault="00FC55EA" w:rsidP="00DA76F9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C55EA" w:rsidRPr="00DA76F9" w14:paraId="24B1E362" w14:textId="77777777" w:rsidTr="00C1540A">
        <w:trPr>
          <w:trHeight w:val="659"/>
        </w:trPr>
        <w:tc>
          <w:tcPr>
            <w:tcW w:w="993" w:type="dxa"/>
          </w:tcPr>
          <w:p w14:paraId="6DA7AD44" w14:textId="0F7DC3D7" w:rsidR="00FC55EA" w:rsidRPr="00C1540A" w:rsidRDefault="00D463CC" w:rsidP="00DA76F9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3</w:t>
            </w:r>
            <w:r w:rsidR="00FC55EA" w:rsidRPr="00C1540A">
              <w:rPr>
                <w:rFonts w:ascii="Arial" w:hAnsi="Arial" w:cs="Arial"/>
                <w:bCs/>
                <w:sz w:val="22"/>
                <w:szCs w:val="22"/>
              </w:rPr>
              <w:t>.</w:t>
            </w:r>
            <w:r w:rsidR="00193D16">
              <w:rPr>
                <w:rFonts w:ascii="Arial" w:hAnsi="Arial" w:cs="Arial"/>
                <w:bCs/>
                <w:sz w:val="22"/>
                <w:szCs w:val="22"/>
              </w:rPr>
              <w:t>7</w:t>
            </w:r>
            <w:r w:rsidR="00FC55EA" w:rsidRPr="00C1540A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54AF0063" w14:textId="6433BA64" w:rsidR="00FC55EA" w:rsidRPr="00DA76F9" w:rsidRDefault="00FC55EA" w:rsidP="00DA76F9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DA76F9">
              <w:rPr>
                <w:rFonts w:ascii="Arial" w:hAnsi="Arial" w:cs="Arial"/>
                <w:sz w:val="22"/>
                <w:szCs w:val="22"/>
              </w:rPr>
              <w:t>Narvelio tipo bandymai</w:t>
            </w:r>
            <w:r w:rsidRPr="00DA76F9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EA1602">
              <w:rPr>
                <w:rFonts w:ascii="Arial" w:hAnsi="Arial" w:cs="Arial"/>
                <w:sz w:val="22"/>
                <w:szCs w:val="22"/>
                <w:vertAlign w:val="superscript"/>
              </w:rPr>
              <w:t>c</w:t>
            </w:r>
            <w:r w:rsidR="00413EE4" w:rsidRPr="00DA76F9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58AECB60" w14:textId="03C592ED" w:rsidR="00FC55EA" w:rsidRPr="00DA76F9" w:rsidRDefault="00FC55EA" w:rsidP="00DA76F9">
            <w:pPr>
              <w:spacing w:after="0" w:line="240" w:lineRule="auto"/>
              <w:jc w:val="center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DA76F9">
              <w:rPr>
                <w:rFonts w:ascii="Arial" w:hAnsi="Arial" w:cs="Arial"/>
                <w:sz w:val="22"/>
                <w:szCs w:val="22"/>
              </w:rPr>
              <w:t xml:space="preserve">Vidinio elektros lanko tipo bandymai (angl. </w:t>
            </w:r>
            <w:r w:rsidRPr="00DA76F9">
              <w:rPr>
                <w:rFonts w:ascii="Arial" w:hAnsi="Arial" w:cs="Arial"/>
                <w:sz w:val="22"/>
                <w:szCs w:val="22"/>
                <w:lang w:val="en-US"/>
              </w:rPr>
              <w:t>tests to assess the effects of arching due to an internal arc fault (for switchgear and controlgear classification IAC)</w:t>
            </w:r>
            <w:r w:rsidRPr="00DA76F9">
              <w:rPr>
                <w:rFonts w:ascii="Arial" w:hAnsi="Arial" w:cs="Arial"/>
                <w:sz w:val="22"/>
                <w:szCs w:val="22"/>
              </w:rPr>
              <w:t xml:space="preserve"> pagal LST EN 62271-200</w:t>
            </w:r>
          </w:p>
        </w:tc>
        <w:tc>
          <w:tcPr>
            <w:tcW w:w="1843" w:type="dxa"/>
          </w:tcPr>
          <w:p w14:paraId="44BD13EA" w14:textId="77777777" w:rsidR="00FC55EA" w:rsidRPr="00DA76F9" w:rsidRDefault="00FC55EA" w:rsidP="00DA76F9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11739" w:rsidRPr="00DA76F9" w14:paraId="56620B6D" w14:textId="77777777" w:rsidTr="00C1540A">
        <w:trPr>
          <w:trHeight w:val="659"/>
        </w:trPr>
        <w:tc>
          <w:tcPr>
            <w:tcW w:w="993" w:type="dxa"/>
          </w:tcPr>
          <w:p w14:paraId="75444A6C" w14:textId="2753258D" w:rsidR="00B11739" w:rsidRPr="00C1540A" w:rsidRDefault="00D463CC" w:rsidP="00DA76F9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4</w:t>
            </w:r>
            <w:r w:rsidR="00B11739" w:rsidRPr="00C1540A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57E816D5" w14:textId="3ACE952E" w:rsidR="00B11739" w:rsidRPr="00DA76F9" w:rsidRDefault="00B11739" w:rsidP="00DA76F9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DA76F9">
              <w:rPr>
                <w:rFonts w:ascii="Arial" w:hAnsi="Arial" w:cs="Arial"/>
                <w:bCs/>
                <w:sz w:val="22"/>
                <w:szCs w:val="22"/>
              </w:rPr>
              <w:t xml:space="preserve">Narveliui gamykloje turi būti atliekami </w:t>
            </w:r>
            <w:r w:rsidR="00EA1602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Pr="00DA76F9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7DC0BE1F" w14:textId="142552A5" w:rsidR="00B11739" w:rsidRPr="00DA76F9" w:rsidRDefault="00B11739" w:rsidP="00DA76F9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A76F9">
              <w:rPr>
                <w:rFonts w:ascii="Arial" w:hAnsi="Arial" w:cs="Arial"/>
                <w:bCs/>
                <w:sz w:val="22"/>
                <w:szCs w:val="22"/>
              </w:rPr>
              <w:t xml:space="preserve">Rutininiai bandymai </w:t>
            </w:r>
            <w:r w:rsidRPr="00DA76F9">
              <w:rPr>
                <w:rFonts w:ascii="Arial" w:hAnsi="Arial" w:cs="Arial"/>
                <w:sz w:val="22"/>
                <w:szCs w:val="22"/>
              </w:rPr>
              <w:t>pagal LST EN 62271-200. Papildomai atliekant narvelių srovėlaidžių (10 kV šynų ir šynų atvadų pereinamųjų varžų) varžos matavimus</w:t>
            </w:r>
          </w:p>
        </w:tc>
        <w:tc>
          <w:tcPr>
            <w:tcW w:w="1843" w:type="dxa"/>
          </w:tcPr>
          <w:p w14:paraId="664A95CF" w14:textId="77777777" w:rsidR="00B11739" w:rsidRPr="00DA76F9" w:rsidRDefault="00B11739" w:rsidP="00DA76F9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260A5" w:rsidRPr="00DA76F9" w14:paraId="13D0C293" w14:textId="77777777" w:rsidTr="00413EE4">
        <w:trPr>
          <w:trHeight w:val="58"/>
        </w:trPr>
        <w:tc>
          <w:tcPr>
            <w:tcW w:w="993" w:type="dxa"/>
          </w:tcPr>
          <w:p w14:paraId="2D68C2BD" w14:textId="5A8E09AC" w:rsidR="00C260A5" w:rsidRPr="00C1540A" w:rsidRDefault="00D463CC" w:rsidP="00DA76F9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5</w:t>
            </w:r>
            <w:r w:rsidR="00C260A5" w:rsidRPr="00C1540A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2703A2FB" w14:textId="215542DE" w:rsidR="00C260A5" w:rsidRPr="00DA76F9" w:rsidRDefault="00C260A5" w:rsidP="00DA76F9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DA76F9">
              <w:rPr>
                <w:rFonts w:ascii="Arial" w:hAnsi="Arial" w:cs="Arial"/>
                <w:sz w:val="22"/>
                <w:szCs w:val="22"/>
              </w:rPr>
              <w:t>Skirtas naudoti</w:t>
            </w:r>
            <w:r w:rsidR="00EA1602" w:rsidRPr="00DA76F9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EA1602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="00EA1602" w:rsidRPr="00DA76F9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51903440" w14:textId="56D4E98E" w:rsidR="00C260A5" w:rsidRPr="00DA76F9" w:rsidRDefault="00C260A5" w:rsidP="00DA76F9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A76F9">
              <w:rPr>
                <w:rFonts w:ascii="Arial" w:hAnsi="Arial" w:cs="Arial"/>
                <w:sz w:val="22"/>
                <w:szCs w:val="22"/>
              </w:rPr>
              <w:t>Šildomoje patalpoje</w:t>
            </w:r>
          </w:p>
        </w:tc>
        <w:tc>
          <w:tcPr>
            <w:tcW w:w="1843" w:type="dxa"/>
          </w:tcPr>
          <w:p w14:paraId="24315684" w14:textId="77777777" w:rsidR="00C260A5" w:rsidRPr="00DA76F9" w:rsidRDefault="00C260A5" w:rsidP="00DA76F9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260A5" w:rsidRPr="00DA76F9" w14:paraId="50D31CFB" w14:textId="77777777" w:rsidTr="00413EE4">
        <w:trPr>
          <w:trHeight w:val="58"/>
        </w:trPr>
        <w:tc>
          <w:tcPr>
            <w:tcW w:w="993" w:type="dxa"/>
          </w:tcPr>
          <w:p w14:paraId="76FA63BD" w14:textId="610892F4" w:rsidR="00C260A5" w:rsidRPr="00C1540A" w:rsidRDefault="00D463CC" w:rsidP="00DA76F9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6</w:t>
            </w:r>
            <w:r w:rsidR="00C260A5" w:rsidRPr="00C1540A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7ED13195" w14:textId="33A677BA" w:rsidR="00C260A5" w:rsidRPr="00DA76F9" w:rsidRDefault="00C260A5" w:rsidP="00DA76F9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DA76F9">
              <w:rPr>
                <w:rFonts w:ascii="Arial" w:hAnsi="Arial" w:cs="Arial"/>
                <w:sz w:val="22"/>
                <w:szCs w:val="22"/>
              </w:rPr>
              <w:t>Eksploatavimo aplinkos temperatūros ribos ne siauresnės nei</w:t>
            </w:r>
            <w:r w:rsidRPr="00DA76F9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EA1602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Pr="00DA76F9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625DC7B0" w14:textId="6D42CEF7" w:rsidR="00C260A5" w:rsidRPr="00DA76F9" w:rsidRDefault="00C260A5" w:rsidP="00DA76F9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A76F9">
              <w:rPr>
                <w:rFonts w:ascii="Arial" w:hAnsi="Arial" w:cs="Arial"/>
                <w:sz w:val="22"/>
                <w:szCs w:val="22"/>
              </w:rPr>
              <w:t>+5 </w:t>
            </w:r>
            <w:r w:rsidRPr="00DA76F9">
              <w:rPr>
                <w:rFonts w:ascii="Arial" w:hAnsi="Arial" w:cs="Arial"/>
                <w:sz w:val="22"/>
                <w:szCs w:val="22"/>
              </w:rPr>
              <w:sym w:font="Symbol" w:char="F0B0"/>
            </w:r>
            <w:r w:rsidRPr="00DA76F9">
              <w:rPr>
                <w:rFonts w:ascii="Arial" w:hAnsi="Arial" w:cs="Arial"/>
                <w:sz w:val="22"/>
                <w:szCs w:val="22"/>
              </w:rPr>
              <w:t>C … +35 </w:t>
            </w:r>
            <w:r w:rsidRPr="00DA76F9">
              <w:rPr>
                <w:rFonts w:ascii="Arial" w:hAnsi="Arial" w:cs="Arial"/>
                <w:sz w:val="22"/>
                <w:szCs w:val="22"/>
              </w:rPr>
              <w:sym w:font="Symbol" w:char="F0B0"/>
            </w:r>
            <w:r w:rsidRPr="00DA76F9">
              <w:rPr>
                <w:rFonts w:ascii="Arial" w:hAnsi="Arial" w:cs="Arial"/>
                <w:sz w:val="22"/>
                <w:szCs w:val="22"/>
              </w:rPr>
              <w:t>C</w:t>
            </w:r>
          </w:p>
          <w:p w14:paraId="3A681EEF" w14:textId="75991CA4" w:rsidR="00C260A5" w:rsidRPr="00DA76F9" w:rsidRDefault="00C260A5" w:rsidP="00DA76F9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3" w:type="dxa"/>
          </w:tcPr>
          <w:p w14:paraId="47778FC4" w14:textId="77777777" w:rsidR="00C260A5" w:rsidRPr="00DA76F9" w:rsidRDefault="00C260A5" w:rsidP="00DA76F9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F72F5" w:rsidRPr="00DA76F9" w14:paraId="085963B2" w14:textId="77777777" w:rsidTr="007B3B77">
        <w:trPr>
          <w:trHeight w:val="58"/>
        </w:trPr>
        <w:tc>
          <w:tcPr>
            <w:tcW w:w="993" w:type="dxa"/>
          </w:tcPr>
          <w:p w14:paraId="5516E0F5" w14:textId="43E03E05" w:rsidR="00DF72F5" w:rsidRPr="00C1540A" w:rsidRDefault="00D463CC" w:rsidP="00DF72F5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7</w:t>
            </w:r>
            <w:r w:rsidR="00DF72F5" w:rsidRPr="00C1540A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  <w:vAlign w:val="center"/>
          </w:tcPr>
          <w:p w14:paraId="69C0F82F" w14:textId="3D5FDAAF" w:rsidR="00DF72F5" w:rsidRPr="00BD489D" w:rsidRDefault="00DF72F5" w:rsidP="00DF72F5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BD489D">
              <w:rPr>
                <w:rFonts w:ascii="Arial" w:hAnsi="Arial" w:cs="Arial"/>
                <w:sz w:val="22"/>
                <w:szCs w:val="22"/>
              </w:rPr>
              <w:t xml:space="preserve">Maksimali eksploatavimo aplinkos santykinė oro drėgmė ne mažesnė kaip </w:t>
            </w:r>
            <w:r w:rsidR="00EA1602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Pr="00BD489D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2AFE1378" w14:textId="7713F14D" w:rsidR="00DF72F5" w:rsidRPr="00BD489D" w:rsidRDefault="00DF72F5" w:rsidP="00DF72F5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D489D">
              <w:rPr>
                <w:rFonts w:ascii="Arial" w:hAnsi="Arial" w:cs="Arial"/>
                <w:sz w:val="22"/>
                <w:szCs w:val="22"/>
              </w:rPr>
              <w:t>90 %</w:t>
            </w:r>
          </w:p>
        </w:tc>
        <w:tc>
          <w:tcPr>
            <w:tcW w:w="1843" w:type="dxa"/>
          </w:tcPr>
          <w:p w14:paraId="703DA7C0" w14:textId="77777777" w:rsidR="00DF72F5" w:rsidRPr="00DA76F9" w:rsidRDefault="00DF72F5" w:rsidP="00DF72F5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00F9F" w:rsidRPr="00DA76F9" w14:paraId="18D9DFAE" w14:textId="77777777" w:rsidTr="00413EE4">
        <w:trPr>
          <w:trHeight w:val="58"/>
        </w:trPr>
        <w:tc>
          <w:tcPr>
            <w:tcW w:w="993" w:type="dxa"/>
          </w:tcPr>
          <w:p w14:paraId="5859F033" w14:textId="0D0DF3F1" w:rsidR="00F00F9F" w:rsidRPr="00C1540A" w:rsidRDefault="00D463CC" w:rsidP="00DA76F9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8</w:t>
            </w:r>
            <w:r w:rsidR="00F00F9F" w:rsidRPr="00C1540A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0D60CA8B" w14:textId="2CC33ED2" w:rsidR="00F00F9F" w:rsidRPr="00DA76F9" w:rsidRDefault="00F00F9F" w:rsidP="00DA76F9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DA76F9">
              <w:rPr>
                <w:rFonts w:ascii="Arial" w:hAnsi="Arial" w:cs="Arial"/>
                <w:sz w:val="22"/>
                <w:szCs w:val="22"/>
              </w:rPr>
              <w:t xml:space="preserve">Pastatymo aukštis virš jūros lygio </w:t>
            </w:r>
            <w:r w:rsidR="00EA1602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Pr="00DA76F9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5546ED31" w14:textId="6039EA2F" w:rsidR="00F00F9F" w:rsidRPr="00DA76F9" w:rsidRDefault="00F00F9F" w:rsidP="00DA76F9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A76F9">
              <w:rPr>
                <w:rFonts w:ascii="Arial" w:hAnsi="Arial" w:cs="Arial"/>
                <w:sz w:val="22"/>
                <w:szCs w:val="22"/>
              </w:rPr>
              <w:sym w:font="Symbol" w:char="F0A3"/>
            </w:r>
            <w:r w:rsidRPr="00DA76F9">
              <w:rPr>
                <w:rFonts w:ascii="Arial" w:hAnsi="Arial" w:cs="Arial"/>
                <w:sz w:val="22"/>
                <w:szCs w:val="22"/>
              </w:rPr>
              <w:t xml:space="preserve"> 1000 m</w:t>
            </w:r>
          </w:p>
        </w:tc>
        <w:tc>
          <w:tcPr>
            <w:tcW w:w="1843" w:type="dxa"/>
          </w:tcPr>
          <w:p w14:paraId="1D066192" w14:textId="77777777" w:rsidR="00F00F9F" w:rsidRPr="00DA76F9" w:rsidRDefault="00F00F9F" w:rsidP="00DA76F9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E2C2E" w:rsidRPr="00DA76F9" w14:paraId="1FBDDEB6" w14:textId="77777777" w:rsidTr="00413EE4">
        <w:trPr>
          <w:trHeight w:val="58"/>
        </w:trPr>
        <w:tc>
          <w:tcPr>
            <w:tcW w:w="993" w:type="dxa"/>
          </w:tcPr>
          <w:p w14:paraId="391E6602" w14:textId="79CC1FE6" w:rsidR="009E2C2E" w:rsidRPr="00C1540A" w:rsidRDefault="00D463CC" w:rsidP="00DA76F9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9</w:t>
            </w:r>
            <w:r w:rsidR="009E2C2E" w:rsidRPr="00C1540A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5E3C3C0F" w14:textId="64DD6A58" w:rsidR="009E2C2E" w:rsidRPr="00DA76F9" w:rsidRDefault="009E2C2E" w:rsidP="00DA76F9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DA76F9">
              <w:rPr>
                <w:rFonts w:ascii="Arial" w:hAnsi="Arial" w:cs="Arial"/>
                <w:sz w:val="22"/>
                <w:szCs w:val="22"/>
              </w:rPr>
              <w:t>Vardinė įtampa</w:t>
            </w:r>
            <w:r w:rsidR="006F7023" w:rsidRPr="00DA76F9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EA1602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="006F7023" w:rsidRPr="00DA76F9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47D8E36A" w14:textId="5092823F" w:rsidR="009E2C2E" w:rsidRPr="00DA76F9" w:rsidRDefault="009E2C2E" w:rsidP="00DA76F9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A76F9">
              <w:rPr>
                <w:rFonts w:ascii="Arial" w:hAnsi="Arial" w:cs="Arial"/>
                <w:sz w:val="22"/>
                <w:szCs w:val="22"/>
              </w:rPr>
              <w:sym w:font="Symbol" w:char="F0B3"/>
            </w:r>
            <w:r w:rsidRPr="00DA76F9">
              <w:rPr>
                <w:rFonts w:ascii="Arial" w:hAnsi="Arial" w:cs="Arial"/>
                <w:sz w:val="22"/>
                <w:szCs w:val="22"/>
              </w:rPr>
              <w:t xml:space="preserve"> 10 kV</w:t>
            </w:r>
          </w:p>
        </w:tc>
        <w:tc>
          <w:tcPr>
            <w:tcW w:w="1843" w:type="dxa"/>
          </w:tcPr>
          <w:p w14:paraId="66993CC9" w14:textId="77777777" w:rsidR="009E2C2E" w:rsidRPr="00DA76F9" w:rsidRDefault="009E2C2E" w:rsidP="00DA76F9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E2C2E" w:rsidRPr="00DA76F9" w14:paraId="30F2F15F" w14:textId="77777777" w:rsidTr="00413EE4">
        <w:trPr>
          <w:trHeight w:val="58"/>
        </w:trPr>
        <w:tc>
          <w:tcPr>
            <w:tcW w:w="993" w:type="dxa"/>
          </w:tcPr>
          <w:p w14:paraId="5643C867" w14:textId="79A733E9" w:rsidR="009E2C2E" w:rsidRPr="00C1540A" w:rsidRDefault="009E2C2E" w:rsidP="00DA76F9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C1540A">
              <w:rPr>
                <w:rFonts w:ascii="Arial" w:hAnsi="Arial" w:cs="Arial"/>
                <w:bCs/>
                <w:sz w:val="22"/>
                <w:szCs w:val="22"/>
              </w:rPr>
              <w:t>1</w:t>
            </w:r>
            <w:r w:rsidR="00D463CC">
              <w:rPr>
                <w:rFonts w:ascii="Arial" w:hAnsi="Arial" w:cs="Arial"/>
                <w:bCs/>
                <w:sz w:val="22"/>
                <w:szCs w:val="22"/>
              </w:rPr>
              <w:t>0</w:t>
            </w:r>
            <w:r w:rsidRPr="00C1540A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016BE965" w14:textId="12C056F7" w:rsidR="009E2C2E" w:rsidRPr="00DA76F9" w:rsidRDefault="009E2C2E" w:rsidP="00DA76F9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DA76F9">
              <w:rPr>
                <w:rFonts w:ascii="Arial" w:hAnsi="Arial" w:cs="Arial"/>
                <w:sz w:val="22"/>
                <w:szCs w:val="22"/>
              </w:rPr>
              <w:t>Maksimalioji įtampa</w:t>
            </w:r>
            <w:r w:rsidR="006F7023" w:rsidRPr="00DA76F9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EA1602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="006F7023" w:rsidRPr="00DA76F9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) </w:t>
            </w:r>
          </w:p>
        </w:tc>
        <w:tc>
          <w:tcPr>
            <w:tcW w:w="3260" w:type="dxa"/>
          </w:tcPr>
          <w:p w14:paraId="23E57BB2" w14:textId="2B738E6D" w:rsidR="009E2C2E" w:rsidRPr="00DA76F9" w:rsidRDefault="009E2C2E" w:rsidP="00DA76F9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A76F9">
              <w:rPr>
                <w:rFonts w:ascii="Arial" w:hAnsi="Arial" w:cs="Arial"/>
                <w:sz w:val="22"/>
                <w:szCs w:val="22"/>
              </w:rPr>
              <w:sym w:font="Symbol" w:char="F0B3"/>
            </w:r>
            <w:r w:rsidRPr="00DA76F9">
              <w:rPr>
                <w:rFonts w:ascii="Arial" w:hAnsi="Arial" w:cs="Arial"/>
                <w:sz w:val="22"/>
                <w:szCs w:val="22"/>
              </w:rPr>
              <w:t xml:space="preserve"> 12 kV</w:t>
            </w:r>
          </w:p>
        </w:tc>
        <w:tc>
          <w:tcPr>
            <w:tcW w:w="1843" w:type="dxa"/>
          </w:tcPr>
          <w:p w14:paraId="35C71164" w14:textId="77777777" w:rsidR="009E2C2E" w:rsidRPr="00DA76F9" w:rsidRDefault="009E2C2E" w:rsidP="00DA76F9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E2C2E" w:rsidRPr="00DA76F9" w14:paraId="3CD71065" w14:textId="77777777" w:rsidTr="00413EE4">
        <w:trPr>
          <w:trHeight w:val="58"/>
        </w:trPr>
        <w:tc>
          <w:tcPr>
            <w:tcW w:w="993" w:type="dxa"/>
          </w:tcPr>
          <w:p w14:paraId="23A7D0B0" w14:textId="19F786E4" w:rsidR="009E2C2E" w:rsidRPr="00C1540A" w:rsidRDefault="009E2C2E" w:rsidP="00DA76F9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C1540A">
              <w:rPr>
                <w:rFonts w:ascii="Arial" w:hAnsi="Arial" w:cs="Arial"/>
                <w:bCs/>
                <w:sz w:val="22"/>
                <w:szCs w:val="22"/>
              </w:rPr>
              <w:t>1</w:t>
            </w:r>
            <w:r w:rsidR="00D463CC">
              <w:rPr>
                <w:rFonts w:ascii="Arial" w:hAnsi="Arial" w:cs="Arial"/>
                <w:bCs/>
                <w:sz w:val="22"/>
                <w:szCs w:val="22"/>
              </w:rPr>
              <w:t>1</w:t>
            </w:r>
            <w:r w:rsidRPr="00C1540A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77FDA4D5" w14:textId="419E8F1B" w:rsidR="009E2C2E" w:rsidRPr="00DA76F9" w:rsidRDefault="009E2C2E" w:rsidP="00DA76F9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DA76F9">
              <w:rPr>
                <w:rFonts w:ascii="Arial" w:hAnsi="Arial" w:cs="Arial"/>
                <w:sz w:val="22"/>
                <w:szCs w:val="22"/>
              </w:rPr>
              <w:t>Vardinis dažnis</w:t>
            </w:r>
            <w:r w:rsidR="006F7023" w:rsidRPr="00DA76F9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EA1602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="006F7023" w:rsidRPr="00DA76F9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58A988B9" w14:textId="4887D260" w:rsidR="009E2C2E" w:rsidRPr="00DA76F9" w:rsidRDefault="009E2C2E" w:rsidP="00DA76F9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A76F9">
              <w:rPr>
                <w:rFonts w:ascii="Arial" w:hAnsi="Arial" w:cs="Arial"/>
                <w:sz w:val="22"/>
                <w:szCs w:val="22"/>
              </w:rPr>
              <w:t>50 Hz</w:t>
            </w:r>
          </w:p>
        </w:tc>
        <w:tc>
          <w:tcPr>
            <w:tcW w:w="1843" w:type="dxa"/>
          </w:tcPr>
          <w:p w14:paraId="7AEEF918" w14:textId="77777777" w:rsidR="009E2C2E" w:rsidRPr="00DA76F9" w:rsidRDefault="009E2C2E" w:rsidP="00DA76F9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E2C2E" w:rsidRPr="00DA76F9" w14:paraId="3A270F04" w14:textId="77777777" w:rsidTr="00413EE4">
        <w:trPr>
          <w:trHeight w:val="58"/>
        </w:trPr>
        <w:tc>
          <w:tcPr>
            <w:tcW w:w="993" w:type="dxa"/>
          </w:tcPr>
          <w:p w14:paraId="503EEDB0" w14:textId="0B8FFB8E" w:rsidR="009E2C2E" w:rsidRPr="00C1540A" w:rsidRDefault="009E2C2E" w:rsidP="00DA76F9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C1540A">
              <w:rPr>
                <w:rFonts w:ascii="Arial" w:hAnsi="Arial" w:cs="Arial"/>
                <w:bCs/>
                <w:sz w:val="22"/>
                <w:szCs w:val="22"/>
              </w:rPr>
              <w:t>1</w:t>
            </w:r>
            <w:r w:rsidR="00D463CC">
              <w:rPr>
                <w:rFonts w:ascii="Arial" w:hAnsi="Arial" w:cs="Arial"/>
                <w:bCs/>
                <w:sz w:val="22"/>
                <w:szCs w:val="22"/>
              </w:rPr>
              <w:t>2</w:t>
            </w:r>
            <w:r w:rsidRPr="00C1540A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1931460B" w14:textId="3697BE27" w:rsidR="009E2C2E" w:rsidRPr="00DA76F9" w:rsidRDefault="009E2C2E" w:rsidP="00DA76F9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DA76F9">
              <w:rPr>
                <w:rFonts w:ascii="Arial" w:hAnsi="Arial" w:cs="Arial"/>
                <w:sz w:val="22"/>
                <w:szCs w:val="22"/>
              </w:rPr>
              <w:t>Tinklo neutralė</w:t>
            </w:r>
            <w:r w:rsidR="00413EE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EA1602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="00413EE4" w:rsidRPr="00DA76F9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1258C3F4" w14:textId="66580401" w:rsidR="009E2C2E" w:rsidRPr="00DA76F9" w:rsidRDefault="009E2C2E" w:rsidP="00DA76F9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A76F9">
              <w:rPr>
                <w:rFonts w:ascii="Arial" w:hAnsi="Arial" w:cs="Arial"/>
                <w:sz w:val="22"/>
                <w:szCs w:val="22"/>
              </w:rPr>
              <w:t>Izoliuota</w:t>
            </w:r>
          </w:p>
        </w:tc>
        <w:tc>
          <w:tcPr>
            <w:tcW w:w="1843" w:type="dxa"/>
          </w:tcPr>
          <w:p w14:paraId="726224B4" w14:textId="77777777" w:rsidR="009E2C2E" w:rsidRPr="00DA76F9" w:rsidRDefault="009E2C2E" w:rsidP="00DA76F9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E6B06" w:rsidRPr="00DA76F9" w14:paraId="7FE8B6AD" w14:textId="77777777" w:rsidTr="00413EE4">
        <w:trPr>
          <w:trHeight w:val="58"/>
        </w:trPr>
        <w:tc>
          <w:tcPr>
            <w:tcW w:w="993" w:type="dxa"/>
          </w:tcPr>
          <w:p w14:paraId="31D2D9F6" w14:textId="26B6DCFA" w:rsidR="008E6B06" w:rsidRPr="00C1540A" w:rsidRDefault="008E6B06" w:rsidP="00DA76F9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C1540A">
              <w:rPr>
                <w:rFonts w:ascii="Arial" w:hAnsi="Arial" w:cs="Arial"/>
                <w:bCs/>
                <w:sz w:val="22"/>
                <w:szCs w:val="22"/>
              </w:rPr>
              <w:t>1</w:t>
            </w:r>
            <w:r w:rsidR="00D463CC">
              <w:rPr>
                <w:rFonts w:ascii="Arial" w:hAnsi="Arial" w:cs="Arial"/>
                <w:bCs/>
                <w:sz w:val="22"/>
                <w:szCs w:val="22"/>
              </w:rPr>
              <w:t>3</w:t>
            </w:r>
            <w:r w:rsidRPr="00C1540A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0100901B" w14:textId="5C3E06F3" w:rsidR="008E6B06" w:rsidRPr="00DA76F9" w:rsidRDefault="008E6B06" w:rsidP="00DA76F9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DA76F9">
              <w:rPr>
                <w:rFonts w:ascii="Arial" w:hAnsi="Arial" w:cs="Arial"/>
                <w:sz w:val="22"/>
                <w:szCs w:val="22"/>
              </w:rPr>
              <w:t>Izoliacijos lygis:</w:t>
            </w:r>
            <w:r w:rsidR="00193D16" w:rsidRPr="00DA76F9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EA1602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="00193D16" w:rsidRPr="00DA76F9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0DA51834" w14:textId="28670D83" w:rsidR="008E6B06" w:rsidRPr="00DA76F9" w:rsidRDefault="008E6B06" w:rsidP="00DA76F9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3" w:type="dxa"/>
          </w:tcPr>
          <w:p w14:paraId="119E45CE" w14:textId="77777777" w:rsidR="008E6B06" w:rsidRPr="00DA76F9" w:rsidRDefault="008E6B06" w:rsidP="00DA76F9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E6B06" w:rsidRPr="00DA76F9" w14:paraId="3108D616" w14:textId="77777777" w:rsidTr="00413EE4">
        <w:trPr>
          <w:trHeight w:val="58"/>
        </w:trPr>
        <w:tc>
          <w:tcPr>
            <w:tcW w:w="993" w:type="dxa"/>
          </w:tcPr>
          <w:p w14:paraId="7CC18082" w14:textId="7DA8186F" w:rsidR="008E6B06" w:rsidRPr="00C1540A" w:rsidRDefault="008E6B06" w:rsidP="00DA76F9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C1540A">
              <w:rPr>
                <w:rFonts w:ascii="Arial" w:hAnsi="Arial" w:cs="Arial"/>
                <w:bCs/>
                <w:sz w:val="22"/>
                <w:szCs w:val="22"/>
              </w:rPr>
              <w:t>1</w:t>
            </w:r>
            <w:r w:rsidR="00D463CC">
              <w:rPr>
                <w:rFonts w:ascii="Arial" w:hAnsi="Arial" w:cs="Arial"/>
                <w:bCs/>
                <w:sz w:val="22"/>
                <w:szCs w:val="22"/>
              </w:rPr>
              <w:t>3</w:t>
            </w:r>
            <w:r w:rsidRPr="00C1540A">
              <w:rPr>
                <w:rFonts w:ascii="Arial" w:hAnsi="Arial" w:cs="Arial"/>
                <w:bCs/>
                <w:sz w:val="22"/>
                <w:szCs w:val="22"/>
              </w:rPr>
              <w:t>.1.</w:t>
            </w:r>
          </w:p>
        </w:tc>
        <w:tc>
          <w:tcPr>
            <w:tcW w:w="3969" w:type="dxa"/>
          </w:tcPr>
          <w:p w14:paraId="266BEC72" w14:textId="1908CB7C" w:rsidR="008E6B06" w:rsidRPr="00DA76F9" w:rsidRDefault="008E6B06" w:rsidP="00DA76F9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DA76F9">
              <w:rPr>
                <w:rFonts w:ascii="Arial" w:hAnsi="Arial" w:cs="Arial"/>
                <w:sz w:val="22"/>
                <w:szCs w:val="22"/>
              </w:rPr>
              <w:t xml:space="preserve">Impulsinė bandymo įtampa (1,2/50 </w:t>
            </w:r>
            <w:r w:rsidRPr="00DA76F9">
              <w:rPr>
                <w:rFonts w:ascii="Arial" w:hAnsi="Arial" w:cs="Arial"/>
                <w:sz w:val="22"/>
                <w:szCs w:val="22"/>
              </w:rPr>
              <w:sym w:font="Symbol" w:char="F06D"/>
            </w:r>
            <w:r w:rsidRPr="00DA76F9">
              <w:rPr>
                <w:rFonts w:ascii="Arial" w:hAnsi="Arial" w:cs="Arial"/>
                <w:sz w:val="22"/>
                <w:szCs w:val="22"/>
              </w:rPr>
              <w:t>s)</w:t>
            </w:r>
            <w:r w:rsidR="00A50B1D" w:rsidRPr="00DA76F9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3260" w:type="dxa"/>
          </w:tcPr>
          <w:p w14:paraId="155A9693" w14:textId="6EF89465" w:rsidR="008E6B06" w:rsidRPr="00DA76F9" w:rsidRDefault="008E6B06" w:rsidP="00DA76F9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A76F9">
              <w:rPr>
                <w:rFonts w:ascii="Arial" w:hAnsi="Arial" w:cs="Arial"/>
                <w:sz w:val="22"/>
                <w:szCs w:val="22"/>
              </w:rPr>
              <w:t>≥ 75 kV</w:t>
            </w:r>
          </w:p>
        </w:tc>
        <w:tc>
          <w:tcPr>
            <w:tcW w:w="1843" w:type="dxa"/>
          </w:tcPr>
          <w:p w14:paraId="4F4F51FA" w14:textId="77777777" w:rsidR="008E6B06" w:rsidRPr="00DA76F9" w:rsidRDefault="008E6B06" w:rsidP="00DA76F9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E6B06" w:rsidRPr="00DA76F9" w14:paraId="34626501" w14:textId="77777777" w:rsidTr="00413EE4">
        <w:trPr>
          <w:trHeight w:val="58"/>
        </w:trPr>
        <w:tc>
          <w:tcPr>
            <w:tcW w:w="993" w:type="dxa"/>
          </w:tcPr>
          <w:p w14:paraId="6065BEF7" w14:textId="06479759" w:rsidR="008E6B06" w:rsidRPr="00C1540A" w:rsidRDefault="008E6B06" w:rsidP="00DA76F9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C1540A">
              <w:rPr>
                <w:rFonts w:ascii="Arial" w:hAnsi="Arial" w:cs="Arial"/>
                <w:bCs/>
                <w:sz w:val="22"/>
                <w:szCs w:val="22"/>
              </w:rPr>
              <w:t>1</w:t>
            </w:r>
            <w:r w:rsidR="00D463CC">
              <w:rPr>
                <w:rFonts w:ascii="Arial" w:hAnsi="Arial" w:cs="Arial"/>
                <w:bCs/>
                <w:sz w:val="22"/>
                <w:szCs w:val="22"/>
              </w:rPr>
              <w:t>3</w:t>
            </w:r>
            <w:r w:rsidRPr="00C1540A">
              <w:rPr>
                <w:rFonts w:ascii="Arial" w:hAnsi="Arial" w:cs="Arial"/>
                <w:bCs/>
                <w:sz w:val="22"/>
                <w:szCs w:val="22"/>
              </w:rPr>
              <w:t>.2.</w:t>
            </w:r>
          </w:p>
        </w:tc>
        <w:tc>
          <w:tcPr>
            <w:tcW w:w="3969" w:type="dxa"/>
          </w:tcPr>
          <w:p w14:paraId="3A5C0537" w14:textId="1887B0A7" w:rsidR="008E6B06" w:rsidRPr="00DA76F9" w:rsidRDefault="008E6B06" w:rsidP="00DA76F9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DA76F9">
              <w:rPr>
                <w:rFonts w:ascii="Arial" w:hAnsi="Arial" w:cs="Arial"/>
                <w:sz w:val="22"/>
                <w:szCs w:val="22"/>
              </w:rPr>
              <w:t>Bandymo įtampa (50 Hz, 1min.)</w:t>
            </w:r>
          </w:p>
        </w:tc>
        <w:tc>
          <w:tcPr>
            <w:tcW w:w="3260" w:type="dxa"/>
          </w:tcPr>
          <w:p w14:paraId="7740E6A5" w14:textId="593A5743" w:rsidR="008E6B06" w:rsidRPr="00DA76F9" w:rsidRDefault="008E6B06" w:rsidP="00DA76F9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A76F9">
              <w:rPr>
                <w:rFonts w:ascii="Arial" w:hAnsi="Arial" w:cs="Arial"/>
                <w:sz w:val="22"/>
                <w:szCs w:val="22"/>
              </w:rPr>
              <w:t>≥ 28 kV</w:t>
            </w:r>
          </w:p>
        </w:tc>
        <w:tc>
          <w:tcPr>
            <w:tcW w:w="1843" w:type="dxa"/>
          </w:tcPr>
          <w:p w14:paraId="0FDD35B7" w14:textId="77777777" w:rsidR="008E6B06" w:rsidRPr="00DA76F9" w:rsidRDefault="008E6B06" w:rsidP="00DA76F9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0401A" w:rsidRPr="00DA76F9" w14:paraId="1BE4C089" w14:textId="77777777" w:rsidTr="00413EE4">
        <w:trPr>
          <w:trHeight w:val="58"/>
        </w:trPr>
        <w:tc>
          <w:tcPr>
            <w:tcW w:w="993" w:type="dxa"/>
          </w:tcPr>
          <w:p w14:paraId="03D96FF5" w14:textId="41E153CB" w:rsidR="0070401A" w:rsidRPr="00C1540A" w:rsidRDefault="0070401A" w:rsidP="00DA76F9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C1540A">
              <w:rPr>
                <w:rFonts w:ascii="Arial" w:hAnsi="Arial" w:cs="Arial"/>
                <w:bCs/>
                <w:sz w:val="22"/>
                <w:szCs w:val="22"/>
              </w:rPr>
              <w:t>1</w:t>
            </w:r>
            <w:r w:rsidR="00D463CC">
              <w:rPr>
                <w:rFonts w:ascii="Arial" w:hAnsi="Arial" w:cs="Arial"/>
                <w:bCs/>
                <w:sz w:val="22"/>
                <w:szCs w:val="22"/>
              </w:rPr>
              <w:t>4</w:t>
            </w:r>
            <w:r w:rsidRPr="00C1540A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47A8C100" w14:textId="0174096E" w:rsidR="0070401A" w:rsidRPr="00DA76F9" w:rsidRDefault="0070401A" w:rsidP="00DA76F9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DA76F9">
              <w:rPr>
                <w:rFonts w:ascii="Arial" w:hAnsi="Arial" w:cs="Arial"/>
                <w:sz w:val="22"/>
                <w:szCs w:val="22"/>
              </w:rPr>
              <w:t xml:space="preserve">Narvelio plotis </w:t>
            </w:r>
            <w:r w:rsidR="00EA1602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Pr="00DA76F9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30010347" w14:textId="0AAADA10" w:rsidR="0070401A" w:rsidRPr="00DA76F9" w:rsidRDefault="0070401A" w:rsidP="00DA76F9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A76F9">
              <w:rPr>
                <w:rFonts w:ascii="Arial" w:hAnsi="Arial" w:cs="Arial"/>
                <w:sz w:val="22"/>
                <w:szCs w:val="22"/>
              </w:rPr>
              <w:t xml:space="preserve">≤ </w:t>
            </w:r>
            <w:r w:rsidR="00557D60">
              <w:rPr>
                <w:rFonts w:ascii="Arial" w:hAnsi="Arial" w:cs="Arial"/>
                <w:sz w:val="22"/>
                <w:szCs w:val="22"/>
              </w:rPr>
              <w:t>750</w:t>
            </w:r>
            <w:r w:rsidR="00FE30BF" w:rsidRPr="00DA76F9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DA76F9">
              <w:rPr>
                <w:rFonts w:ascii="Arial" w:hAnsi="Arial" w:cs="Arial"/>
                <w:sz w:val="22"/>
                <w:szCs w:val="22"/>
              </w:rPr>
              <w:t>mm</w:t>
            </w:r>
          </w:p>
        </w:tc>
        <w:tc>
          <w:tcPr>
            <w:tcW w:w="1843" w:type="dxa"/>
          </w:tcPr>
          <w:p w14:paraId="31E7924F" w14:textId="77777777" w:rsidR="0070401A" w:rsidRPr="00DA76F9" w:rsidRDefault="0070401A" w:rsidP="00DA76F9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0401A" w:rsidRPr="00DA76F9" w14:paraId="6DA50BB6" w14:textId="77777777" w:rsidTr="00C1540A">
        <w:trPr>
          <w:trHeight w:val="659"/>
        </w:trPr>
        <w:tc>
          <w:tcPr>
            <w:tcW w:w="993" w:type="dxa"/>
          </w:tcPr>
          <w:p w14:paraId="78D47AC6" w14:textId="6997CDA6" w:rsidR="0070401A" w:rsidRPr="00C1540A" w:rsidRDefault="0070401A" w:rsidP="00DA76F9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C1540A">
              <w:rPr>
                <w:rFonts w:ascii="Arial" w:hAnsi="Arial" w:cs="Arial"/>
                <w:bCs/>
                <w:sz w:val="22"/>
                <w:szCs w:val="22"/>
              </w:rPr>
              <w:t>1</w:t>
            </w:r>
            <w:r w:rsidR="00D463CC">
              <w:rPr>
                <w:rFonts w:ascii="Arial" w:hAnsi="Arial" w:cs="Arial"/>
                <w:bCs/>
                <w:sz w:val="22"/>
                <w:szCs w:val="22"/>
              </w:rPr>
              <w:t>5</w:t>
            </w:r>
            <w:r w:rsidRPr="00C1540A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0A76F226" w14:textId="4906A32D" w:rsidR="0070401A" w:rsidRPr="00DA76F9" w:rsidRDefault="0070401A" w:rsidP="00DA76F9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DA76F9">
              <w:rPr>
                <w:rFonts w:ascii="Arial" w:hAnsi="Arial" w:cs="Arial"/>
                <w:sz w:val="22"/>
                <w:szCs w:val="22"/>
              </w:rPr>
              <w:t xml:space="preserve">Narvelis padalintas į </w:t>
            </w:r>
            <w:r w:rsidR="00413EE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DA76F9">
              <w:rPr>
                <w:rFonts w:ascii="Arial" w:hAnsi="Arial" w:cs="Arial"/>
                <w:sz w:val="22"/>
                <w:szCs w:val="22"/>
              </w:rPr>
              <w:t>atskirus skyrius:</w:t>
            </w:r>
            <w:r w:rsidR="00EA1602" w:rsidRPr="00DA76F9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EA1602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="00EA1602" w:rsidRPr="00DA76F9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  <w:vAlign w:val="center"/>
          </w:tcPr>
          <w:p w14:paraId="5E09E569" w14:textId="4C734CDA" w:rsidR="0070401A" w:rsidRPr="00DA76F9" w:rsidRDefault="0070401A" w:rsidP="00DA76F9">
            <w:pPr>
              <w:numPr>
                <w:ilvl w:val="0"/>
                <w:numId w:val="22"/>
              </w:num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A76F9">
              <w:rPr>
                <w:rFonts w:ascii="Arial" w:hAnsi="Arial" w:cs="Arial"/>
                <w:sz w:val="22"/>
                <w:szCs w:val="22"/>
              </w:rPr>
              <w:t>Šynų;</w:t>
            </w:r>
          </w:p>
          <w:p w14:paraId="3CB2E734" w14:textId="77777777" w:rsidR="0070401A" w:rsidRPr="00DA76F9" w:rsidRDefault="0070401A" w:rsidP="00DA76F9">
            <w:pPr>
              <w:numPr>
                <w:ilvl w:val="0"/>
                <w:numId w:val="22"/>
              </w:num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A76F9">
              <w:rPr>
                <w:rFonts w:ascii="Arial" w:hAnsi="Arial" w:cs="Arial"/>
                <w:sz w:val="22"/>
                <w:szCs w:val="22"/>
              </w:rPr>
              <w:t>Įtampos transformatoriaus;</w:t>
            </w:r>
          </w:p>
          <w:p w14:paraId="103444CB" w14:textId="365C8B9C" w:rsidR="0070401A" w:rsidRPr="00DA76F9" w:rsidRDefault="0070401A" w:rsidP="00DA76F9">
            <w:pPr>
              <w:numPr>
                <w:ilvl w:val="0"/>
                <w:numId w:val="22"/>
              </w:num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A76F9">
              <w:rPr>
                <w:rFonts w:ascii="Arial" w:hAnsi="Arial" w:cs="Arial"/>
                <w:sz w:val="22"/>
                <w:szCs w:val="22"/>
              </w:rPr>
              <w:t>Žemosios įtampos.</w:t>
            </w:r>
          </w:p>
        </w:tc>
        <w:tc>
          <w:tcPr>
            <w:tcW w:w="1843" w:type="dxa"/>
          </w:tcPr>
          <w:p w14:paraId="403FE0EF" w14:textId="77777777" w:rsidR="0070401A" w:rsidRPr="00DA76F9" w:rsidRDefault="0070401A" w:rsidP="00DA76F9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25576" w:rsidRPr="00DA76F9" w14:paraId="1C777EAD" w14:textId="77777777" w:rsidTr="00413EE4">
        <w:trPr>
          <w:trHeight w:val="58"/>
        </w:trPr>
        <w:tc>
          <w:tcPr>
            <w:tcW w:w="993" w:type="dxa"/>
          </w:tcPr>
          <w:p w14:paraId="01FF1FF5" w14:textId="047DA3F9" w:rsidR="00125576" w:rsidRPr="00C1540A" w:rsidRDefault="00125576" w:rsidP="00125576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C1540A">
              <w:rPr>
                <w:rFonts w:ascii="Arial" w:hAnsi="Arial" w:cs="Arial"/>
                <w:bCs/>
                <w:sz w:val="22"/>
                <w:szCs w:val="22"/>
              </w:rPr>
              <w:t>1</w:t>
            </w:r>
            <w:r w:rsidR="00D463CC">
              <w:rPr>
                <w:rFonts w:ascii="Arial" w:hAnsi="Arial" w:cs="Arial"/>
                <w:bCs/>
                <w:sz w:val="22"/>
                <w:szCs w:val="22"/>
              </w:rPr>
              <w:t>6</w:t>
            </w:r>
            <w:r w:rsidRPr="00C1540A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3379A756" w14:textId="6352C37E" w:rsidR="00125576" w:rsidRPr="00DA76F9" w:rsidRDefault="00125576" w:rsidP="00125576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DA76F9">
              <w:rPr>
                <w:rFonts w:ascii="Arial" w:hAnsi="Arial" w:cs="Arial"/>
                <w:sz w:val="22"/>
                <w:szCs w:val="22"/>
              </w:rPr>
              <w:t>Narvelio atskyrimo klasė</w:t>
            </w:r>
            <w:r w:rsidRPr="00DA76F9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2E3F61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Pr="00DA76F9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5D1563F6" w14:textId="5B07A06C" w:rsidR="00125576" w:rsidRPr="00BD489D" w:rsidRDefault="00125576" w:rsidP="00125576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D489D">
              <w:rPr>
                <w:rFonts w:ascii="Arial" w:hAnsi="Arial" w:cs="Arial"/>
                <w:sz w:val="22"/>
                <w:szCs w:val="22"/>
              </w:rPr>
              <w:t>PM</w:t>
            </w:r>
          </w:p>
        </w:tc>
        <w:tc>
          <w:tcPr>
            <w:tcW w:w="1843" w:type="dxa"/>
          </w:tcPr>
          <w:p w14:paraId="18A8BD6B" w14:textId="77777777" w:rsidR="00125576" w:rsidRPr="00DA76F9" w:rsidRDefault="00125576" w:rsidP="00125576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25576" w:rsidRPr="00DA76F9" w14:paraId="078BB5E2" w14:textId="77777777" w:rsidTr="00413EE4">
        <w:trPr>
          <w:trHeight w:val="58"/>
        </w:trPr>
        <w:tc>
          <w:tcPr>
            <w:tcW w:w="993" w:type="dxa"/>
          </w:tcPr>
          <w:p w14:paraId="45D89FDD" w14:textId="4C2047A3" w:rsidR="00125576" w:rsidRPr="00C1540A" w:rsidRDefault="00125576" w:rsidP="00125576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C1540A">
              <w:rPr>
                <w:rFonts w:ascii="Arial" w:hAnsi="Arial" w:cs="Arial"/>
                <w:bCs/>
                <w:sz w:val="22"/>
                <w:szCs w:val="22"/>
              </w:rPr>
              <w:t>1</w:t>
            </w:r>
            <w:r w:rsidR="00D463CC">
              <w:rPr>
                <w:rFonts w:ascii="Arial" w:hAnsi="Arial" w:cs="Arial"/>
                <w:bCs/>
                <w:sz w:val="22"/>
                <w:szCs w:val="22"/>
              </w:rPr>
              <w:t>7</w:t>
            </w:r>
            <w:r w:rsidRPr="00C1540A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2279C205" w14:textId="3F1FFA0B" w:rsidR="00125576" w:rsidRPr="00DA76F9" w:rsidRDefault="00125576" w:rsidP="00125576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DA76F9">
              <w:rPr>
                <w:rFonts w:ascii="Arial" w:hAnsi="Arial" w:cs="Arial"/>
                <w:sz w:val="22"/>
                <w:szCs w:val="22"/>
              </w:rPr>
              <w:t>Tiekimo nutrūkimo kategorija</w:t>
            </w:r>
            <w:r w:rsidRPr="00DA76F9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2E3F61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Pr="00DA76F9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34150066" w14:textId="4EA243F9" w:rsidR="00125576" w:rsidRPr="00BD489D" w:rsidRDefault="00125576" w:rsidP="00125576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D489D">
              <w:rPr>
                <w:rFonts w:ascii="Arial" w:hAnsi="Arial" w:cs="Arial"/>
                <w:sz w:val="22"/>
                <w:szCs w:val="22"/>
              </w:rPr>
              <w:t>LSC2B</w:t>
            </w:r>
          </w:p>
        </w:tc>
        <w:tc>
          <w:tcPr>
            <w:tcW w:w="1843" w:type="dxa"/>
          </w:tcPr>
          <w:p w14:paraId="24BD26F1" w14:textId="77777777" w:rsidR="00125576" w:rsidRPr="00DA76F9" w:rsidRDefault="00125576" w:rsidP="00125576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25576" w:rsidRPr="00DA76F9" w14:paraId="6B289FEC" w14:textId="77777777" w:rsidTr="00413EE4">
        <w:trPr>
          <w:trHeight w:val="58"/>
        </w:trPr>
        <w:tc>
          <w:tcPr>
            <w:tcW w:w="993" w:type="dxa"/>
          </w:tcPr>
          <w:p w14:paraId="1A51E235" w14:textId="123FBC43" w:rsidR="00125576" w:rsidRPr="00C1540A" w:rsidRDefault="00193D16" w:rsidP="00125576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lastRenderedPageBreak/>
              <w:t>1</w:t>
            </w:r>
            <w:r w:rsidR="00D463CC">
              <w:rPr>
                <w:rFonts w:ascii="Arial" w:hAnsi="Arial" w:cs="Arial"/>
                <w:bCs/>
                <w:sz w:val="22"/>
                <w:szCs w:val="22"/>
              </w:rPr>
              <w:t>8</w:t>
            </w:r>
            <w:r w:rsidR="00125576" w:rsidRPr="00C1540A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525FCB8B" w14:textId="46C79E1F" w:rsidR="00125576" w:rsidRPr="00DA76F9" w:rsidRDefault="00125576" w:rsidP="00125576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DA76F9">
              <w:rPr>
                <w:rFonts w:ascii="Arial" w:hAnsi="Arial" w:cs="Arial"/>
                <w:sz w:val="22"/>
                <w:szCs w:val="22"/>
              </w:rPr>
              <w:t>Vidinio elektros lanko klasifikacija</w:t>
            </w:r>
            <w:r w:rsidRPr="00DA76F9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2E3F61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Pr="00DA76F9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) </w:t>
            </w:r>
          </w:p>
        </w:tc>
        <w:tc>
          <w:tcPr>
            <w:tcW w:w="3260" w:type="dxa"/>
          </w:tcPr>
          <w:p w14:paraId="4B54267F" w14:textId="1DDE7425" w:rsidR="00AC0EC2" w:rsidRDefault="00AC0EC2" w:rsidP="00AC0EC2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07FEE">
              <w:rPr>
                <w:rFonts w:ascii="Arial" w:hAnsi="Arial" w:cs="Arial"/>
                <w:sz w:val="22"/>
                <w:szCs w:val="22"/>
              </w:rPr>
              <w:t>AFLR 25 kA 1 s</w:t>
            </w:r>
            <w:r>
              <w:rPr>
                <w:rFonts w:ascii="Arial" w:hAnsi="Arial" w:cs="Arial"/>
                <w:sz w:val="22"/>
                <w:szCs w:val="22"/>
              </w:rPr>
              <w:t xml:space="preserve"> (kai renkamųjų šynų trumpojo jungimo srovė ≤ 25 kA);</w:t>
            </w:r>
          </w:p>
          <w:p w14:paraId="4010677E" w14:textId="3EE800F8" w:rsidR="00125576" w:rsidRPr="00BD489D" w:rsidRDefault="00AC0EC2" w:rsidP="00AC0EC2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07FEE">
              <w:rPr>
                <w:rFonts w:ascii="Arial" w:hAnsi="Arial" w:cs="Arial"/>
                <w:sz w:val="22"/>
                <w:szCs w:val="22"/>
              </w:rPr>
              <w:t xml:space="preserve">AFLR </w:t>
            </w:r>
            <w:r>
              <w:rPr>
                <w:rFonts w:ascii="Arial" w:hAnsi="Arial" w:cs="Arial"/>
                <w:sz w:val="22"/>
                <w:szCs w:val="22"/>
              </w:rPr>
              <w:t>31,5</w:t>
            </w:r>
            <w:r w:rsidRPr="00107FEE">
              <w:rPr>
                <w:rFonts w:ascii="Arial" w:hAnsi="Arial" w:cs="Arial"/>
                <w:sz w:val="22"/>
                <w:szCs w:val="22"/>
              </w:rPr>
              <w:t xml:space="preserve"> kA 1 s</w:t>
            </w:r>
            <w:r>
              <w:rPr>
                <w:rFonts w:ascii="Arial" w:hAnsi="Arial" w:cs="Arial"/>
                <w:sz w:val="22"/>
                <w:szCs w:val="22"/>
              </w:rPr>
              <w:t xml:space="preserve"> (kai renkamųjų šynų trumpojo jungimo srovė 31,5 kA).</w:t>
            </w:r>
          </w:p>
        </w:tc>
        <w:tc>
          <w:tcPr>
            <w:tcW w:w="1843" w:type="dxa"/>
          </w:tcPr>
          <w:p w14:paraId="505F1800" w14:textId="77777777" w:rsidR="00125576" w:rsidRPr="00DA76F9" w:rsidRDefault="00125576" w:rsidP="00125576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0401A" w:rsidRPr="00DA76F9" w14:paraId="2A461EC5" w14:textId="77777777" w:rsidTr="00C1540A">
        <w:trPr>
          <w:trHeight w:val="659"/>
        </w:trPr>
        <w:tc>
          <w:tcPr>
            <w:tcW w:w="993" w:type="dxa"/>
          </w:tcPr>
          <w:p w14:paraId="62E1B203" w14:textId="5D3CCB77" w:rsidR="0070401A" w:rsidRPr="00C1540A" w:rsidRDefault="00D463CC" w:rsidP="00DA76F9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19</w:t>
            </w:r>
            <w:r w:rsidR="0070401A" w:rsidRPr="00C1540A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077702EC" w14:textId="5FCECF49" w:rsidR="0070401A" w:rsidRPr="00DA76F9" w:rsidRDefault="0070401A" w:rsidP="00DA76F9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DA76F9">
              <w:rPr>
                <w:rFonts w:ascii="Arial" w:hAnsi="Arial" w:cs="Arial"/>
                <w:sz w:val="22"/>
                <w:szCs w:val="22"/>
              </w:rPr>
              <w:t>Narvelio konstrukcija</w:t>
            </w:r>
            <w:r w:rsidRPr="00DA76F9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2E3F61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Pr="00DA76F9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  <w:vAlign w:val="center"/>
          </w:tcPr>
          <w:p w14:paraId="7BB7C570" w14:textId="4A981956" w:rsidR="0070401A" w:rsidRPr="00413EE4" w:rsidRDefault="0070401A" w:rsidP="00413EE4">
            <w:pPr>
              <w:spacing w:after="0" w:line="240" w:lineRule="auto"/>
              <w:jc w:val="center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DA76F9">
              <w:rPr>
                <w:rFonts w:ascii="Arial" w:hAnsi="Arial" w:cs="Arial"/>
                <w:sz w:val="22"/>
                <w:szCs w:val="22"/>
              </w:rPr>
              <w:t>Narvelis apsaugotas nuo korozijos su armuoto metalo pertvaromis tarp narvelio skyrių</w:t>
            </w:r>
          </w:p>
        </w:tc>
        <w:tc>
          <w:tcPr>
            <w:tcW w:w="1843" w:type="dxa"/>
          </w:tcPr>
          <w:p w14:paraId="541E523F" w14:textId="77777777" w:rsidR="0070401A" w:rsidRPr="00DA76F9" w:rsidRDefault="0070401A" w:rsidP="00DA76F9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0401A" w:rsidRPr="00DA76F9" w14:paraId="2DEB07E8" w14:textId="77777777" w:rsidTr="00413EE4">
        <w:trPr>
          <w:trHeight w:val="379"/>
        </w:trPr>
        <w:tc>
          <w:tcPr>
            <w:tcW w:w="993" w:type="dxa"/>
          </w:tcPr>
          <w:p w14:paraId="7A922D40" w14:textId="11DD16C7" w:rsidR="0070401A" w:rsidRPr="00C1540A" w:rsidRDefault="0070401A" w:rsidP="00DA76F9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C1540A">
              <w:rPr>
                <w:rFonts w:ascii="Arial" w:hAnsi="Arial" w:cs="Arial"/>
                <w:bCs/>
                <w:sz w:val="22"/>
                <w:szCs w:val="22"/>
              </w:rPr>
              <w:t>2</w:t>
            </w:r>
            <w:r w:rsidR="00D463CC">
              <w:rPr>
                <w:rFonts w:ascii="Arial" w:hAnsi="Arial" w:cs="Arial"/>
                <w:bCs/>
                <w:sz w:val="22"/>
                <w:szCs w:val="22"/>
              </w:rPr>
              <w:t>0</w:t>
            </w:r>
            <w:r w:rsidRPr="00C1540A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38357E17" w14:textId="560AEBC8" w:rsidR="0070401A" w:rsidRPr="00DA76F9" w:rsidRDefault="0070401A" w:rsidP="00DA76F9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DA76F9">
              <w:rPr>
                <w:rFonts w:ascii="Arial" w:hAnsi="Arial" w:cs="Arial"/>
                <w:sz w:val="22"/>
                <w:szCs w:val="22"/>
              </w:rPr>
              <w:t>Elektros lanko dujų išėjimo kanalas</w:t>
            </w:r>
            <w:r w:rsidRPr="00DA76F9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2E3F61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Pr="00DA76F9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  <w:p w14:paraId="54DEDEC5" w14:textId="0950D52F" w:rsidR="0070401A" w:rsidRPr="00DA76F9" w:rsidRDefault="0070401A" w:rsidP="00DA76F9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60" w:type="dxa"/>
          </w:tcPr>
          <w:p w14:paraId="0515026A" w14:textId="55299109" w:rsidR="0070401A" w:rsidRPr="00557D60" w:rsidRDefault="0070401A" w:rsidP="00557D60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A76F9">
              <w:rPr>
                <w:rFonts w:ascii="Arial" w:hAnsi="Arial" w:cs="Arial"/>
                <w:sz w:val="22"/>
                <w:szCs w:val="22"/>
              </w:rPr>
              <w:t>be elektros lanko dujų išmetimo kanalo</w:t>
            </w:r>
          </w:p>
        </w:tc>
        <w:tc>
          <w:tcPr>
            <w:tcW w:w="1843" w:type="dxa"/>
          </w:tcPr>
          <w:p w14:paraId="120A3DA1" w14:textId="77777777" w:rsidR="0070401A" w:rsidRPr="00DA76F9" w:rsidRDefault="0070401A" w:rsidP="00DA76F9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0401A" w:rsidRPr="00DA76F9" w14:paraId="2CA587AD" w14:textId="77777777" w:rsidTr="00413EE4">
        <w:trPr>
          <w:trHeight w:val="58"/>
        </w:trPr>
        <w:tc>
          <w:tcPr>
            <w:tcW w:w="993" w:type="dxa"/>
          </w:tcPr>
          <w:p w14:paraId="71B8A282" w14:textId="765F57E0" w:rsidR="0070401A" w:rsidRPr="00C1540A" w:rsidRDefault="0070401A" w:rsidP="00DA76F9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C1540A">
              <w:rPr>
                <w:rFonts w:ascii="Arial" w:hAnsi="Arial" w:cs="Arial"/>
                <w:bCs/>
                <w:sz w:val="22"/>
                <w:szCs w:val="22"/>
              </w:rPr>
              <w:t>2</w:t>
            </w:r>
            <w:r w:rsidR="00D463CC">
              <w:rPr>
                <w:rFonts w:ascii="Arial" w:hAnsi="Arial" w:cs="Arial"/>
                <w:bCs/>
                <w:sz w:val="22"/>
                <w:szCs w:val="22"/>
              </w:rPr>
              <w:t>1</w:t>
            </w:r>
            <w:r w:rsidRPr="00C1540A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533F4E76" w14:textId="46BAF484" w:rsidR="0070401A" w:rsidRPr="00DA76F9" w:rsidRDefault="0070401A" w:rsidP="00DA76F9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DA76F9">
              <w:rPr>
                <w:rFonts w:ascii="Arial" w:hAnsi="Arial" w:cs="Arial"/>
                <w:sz w:val="22"/>
                <w:szCs w:val="22"/>
              </w:rPr>
              <w:t>Apšvietimas</w:t>
            </w:r>
            <w:r w:rsidRPr="00DA76F9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2E3F61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Pr="00DA76F9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) </w:t>
            </w:r>
          </w:p>
        </w:tc>
        <w:tc>
          <w:tcPr>
            <w:tcW w:w="3260" w:type="dxa"/>
          </w:tcPr>
          <w:p w14:paraId="3EB1DACF" w14:textId="08D19D88" w:rsidR="0070401A" w:rsidRPr="00DA76F9" w:rsidRDefault="0070401A" w:rsidP="00DA76F9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A76F9">
              <w:rPr>
                <w:rFonts w:ascii="Arial" w:hAnsi="Arial" w:cs="Arial"/>
                <w:sz w:val="22"/>
                <w:szCs w:val="22"/>
              </w:rPr>
              <w:t>Žemosios įtampos skyriuje</w:t>
            </w:r>
          </w:p>
        </w:tc>
        <w:tc>
          <w:tcPr>
            <w:tcW w:w="1843" w:type="dxa"/>
          </w:tcPr>
          <w:p w14:paraId="48241E27" w14:textId="77777777" w:rsidR="0070401A" w:rsidRPr="00DA76F9" w:rsidRDefault="0070401A" w:rsidP="00DA76F9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0401A" w:rsidRPr="00DA76F9" w14:paraId="0B5F2A5A" w14:textId="77777777" w:rsidTr="00413EE4">
        <w:trPr>
          <w:trHeight w:val="58"/>
        </w:trPr>
        <w:tc>
          <w:tcPr>
            <w:tcW w:w="993" w:type="dxa"/>
          </w:tcPr>
          <w:p w14:paraId="7943E198" w14:textId="1F2338B0" w:rsidR="0070401A" w:rsidRPr="00C1540A" w:rsidRDefault="0070401A" w:rsidP="00DA76F9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C1540A">
              <w:rPr>
                <w:rFonts w:ascii="Arial" w:hAnsi="Arial" w:cs="Arial"/>
                <w:bCs/>
                <w:sz w:val="22"/>
                <w:szCs w:val="22"/>
              </w:rPr>
              <w:t>2</w:t>
            </w:r>
            <w:r w:rsidR="00D463CC">
              <w:rPr>
                <w:rFonts w:ascii="Arial" w:hAnsi="Arial" w:cs="Arial"/>
                <w:bCs/>
                <w:sz w:val="22"/>
                <w:szCs w:val="22"/>
              </w:rPr>
              <w:t>2</w:t>
            </w:r>
            <w:r w:rsidRPr="00C1540A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3C3289D1" w14:textId="6B013596" w:rsidR="0070401A" w:rsidRPr="00DA76F9" w:rsidRDefault="0070401A" w:rsidP="00DA76F9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DA76F9">
              <w:rPr>
                <w:rFonts w:ascii="Arial" w:hAnsi="Arial" w:cs="Arial"/>
                <w:sz w:val="22"/>
                <w:szCs w:val="22"/>
              </w:rPr>
              <w:t>Apšvietimo įtampa</w:t>
            </w:r>
            <w:r w:rsidRPr="00DA76F9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2E3F61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Pr="00DA76F9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) </w:t>
            </w:r>
          </w:p>
        </w:tc>
        <w:tc>
          <w:tcPr>
            <w:tcW w:w="3260" w:type="dxa"/>
          </w:tcPr>
          <w:p w14:paraId="79DDEBAB" w14:textId="316B8FF9" w:rsidR="0070401A" w:rsidRPr="00DA76F9" w:rsidRDefault="0070401A" w:rsidP="00DA76F9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A76F9">
              <w:rPr>
                <w:rFonts w:ascii="Arial" w:hAnsi="Arial" w:cs="Arial"/>
                <w:sz w:val="22"/>
                <w:szCs w:val="22"/>
              </w:rPr>
              <w:t>230 V AC</w:t>
            </w:r>
          </w:p>
        </w:tc>
        <w:tc>
          <w:tcPr>
            <w:tcW w:w="1843" w:type="dxa"/>
          </w:tcPr>
          <w:p w14:paraId="51A6E9AB" w14:textId="77777777" w:rsidR="0070401A" w:rsidRPr="00DA76F9" w:rsidRDefault="0070401A" w:rsidP="00DA76F9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0401A" w:rsidRPr="00DA76F9" w14:paraId="58ED2A86" w14:textId="77777777" w:rsidTr="00413EE4">
        <w:trPr>
          <w:trHeight w:val="58"/>
        </w:trPr>
        <w:tc>
          <w:tcPr>
            <w:tcW w:w="993" w:type="dxa"/>
          </w:tcPr>
          <w:p w14:paraId="59631747" w14:textId="031F10A7" w:rsidR="0070401A" w:rsidRPr="00C1540A" w:rsidRDefault="0070401A" w:rsidP="00DA76F9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C1540A">
              <w:rPr>
                <w:rFonts w:ascii="Arial" w:hAnsi="Arial" w:cs="Arial"/>
                <w:bCs/>
                <w:sz w:val="22"/>
                <w:szCs w:val="22"/>
              </w:rPr>
              <w:t>2</w:t>
            </w:r>
            <w:r w:rsidR="00D463CC">
              <w:rPr>
                <w:rFonts w:ascii="Arial" w:hAnsi="Arial" w:cs="Arial"/>
                <w:bCs/>
                <w:sz w:val="22"/>
                <w:szCs w:val="22"/>
              </w:rPr>
              <w:t>3</w:t>
            </w:r>
            <w:r w:rsidRPr="00C1540A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4980E5D2" w14:textId="2A915793" w:rsidR="0070401A" w:rsidRPr="00DA76F9" w:rsidRDefault="0070401A" w:rsidP="00DA76F9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DA76F9">
              <w:rPr>
                <w:rFonts w:ascii="Arial" w:hAnsi="Arial" w:cs="Arial"/>
                <w:sz w:val="22"/>
                <w:szCs w:val="22"/>
              </w:rPr>
              <w:t>Narvelio aptarnavimas</w:t>
            </w:r>
            <w:r w:rsidRPr="00DA76F9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2E3F61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Pr="00DA76F9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) </w:t>
            </w:r>
          </w:p>
        </w:tc>
        <w:tc>
          <w:tcPr>
            <w:tcW w:w="3260" w:type="dxa"/>
          </w:tcPr>
          <w:p w14:paraId="70FD79C2" w14:textId="52BF5EDF" w:rsidR="0070401A" w:rsidRPr="00DA76F9" w:rsidRDefault="0070401A" w:rsidP="00DA76F9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A76F9">
              <w:rPr>
                <w:rFonts w:ascii="Arial" w:hAnsi="Arial" w:cs="Arial"/>
                <w:sz w:val="22"/>
                <w:szCs w:val="22"/>
              </w:rPr>
              <w:t>Vienpusis</w:t>
            </w:r>
          </w:p>
        </w:tc>
        <w:tc>
          <w:tcPr>
            <w:tcW w:w="1843" w:type="dxa"/>
          </w:tcPr>
          <w:p w14:paraId="47350AD3" w14:textId="77777777" w:rsidR="0070401A" w:rsidRPr="00DA76F9" w:rsidRDefault="0070401A" w:rsidP="00DA76F9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0401A" w:rsidRPr="00DA76F9" w14:paraId="17FAA7EE" w14:textId="77777777" w:rsidTr="00413EE4">
        <w:trPr>
          <w:trHeight w:val="58"/>
        </w:trPr>
        <w:tc>
          <w:tcPr>
            <w:tcW w:w="993" w:type="dxa"/>
          </w:tcPr>
          <w:p w14:paraId="292BCDB9" w14:textId="6559CACF" w:rsidR="0070401A" w:rsidRPr="00C1540A" w:rsidRDefault="0070401A" w:rsidP="00DA76F9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C1540A">
              <w:rPr>
                <w:rFonts w:ascii="Arial" w:hAnsi="Arial" w:cs="Arial"/>
                <w:bCs/>
                <w:sz w:val="22"/>
                <w:szCs w:val="22"/>
              </w:rPr>
              <w:t>2</w:t>
            </w:r>
            <w:r w:rsidR="00D463CC">
              <w:rPr>
                <w:rFonts w:ascii="Arial" w:hAnsi="Arial" w:cs="Arial"/>
                <w:bCs/>
                <w:sz w:val="22"/>
                <w:szCs w:val="22"/>
              </w:rPr>
              <w:t>4</w:t>
            </w:r>
            <w:r w:rsidRPr="00C1540A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107FE89C" w14:textId="41D73DDE" w:rsidR="0070401A" w:rsidRPr="00DA76F9" w:rsidRDefault="0070401A" w:rsidP="00DA76F9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DA76F9">
              <w:rPr>
                <w:rFonts w:ascii="Arial" w:hAnsi="Arial" w:cs="Arial"/>
                <w:sz w:val="22"/>
                <w:szCs w:val="22"/>
              </w:rPr>
              <w:t>Narvelio izoliacija</w:t>
            </w:r>
            <w:r w:rsidRPr="00DA76F9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2E3F61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Pr="00DA76F9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) </w:t>
            </w:r>
          </w:p>
        </w:tc>
        <w:tc>
          <w:tcPr>
            <w:tcW w:w="3260" w:type="dxa"/>
          </w:tcPr>
          <w:p w14:paraId="160B5735" w14:textId="15A3084D" w:rsidR="0070401A" w:rsidRPr="00DA76F9" w:rsidRDefault="0070401A" w:rsidP="00DA76F9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A76F9">
              <w:rPr>
                <w:rFonts w:ascii="Arial" w:hAnsi="Arial" w:cs="Arial"/>
                <w:sz w:val="22"/>
                <w:szCs w:val="22"/>
              </w:rPr>
              <w:t>Oras</w:t>
            </w:r>
          </w:p>
        </w:tc>
        <w:tc>
          <w:tcPr>
            <w:tcW w:w="1843" w:type="dxa"/>
          </w:tcPr>
          <w:p w14:paraId="4C1D3803" w14:textId="77777777" w:rsidR="0070401A" w:rsidRPr="00DA76F9" w:rsidRDefault="0070401A" w:rsidP="00DA76F9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0401A" w:rsidRPr="00DA76F9" w14:paraId="738F66F3" w14:textId="77777777" w:rsidTr="00C1540A">
        <w:trPr>
          <w:trHeight w:val="659"/>
        </w:trPr>
        <w:tc>
          <w:tcPr>
            <w:tcW w:w="993" w:type="dxa"/>
          </w:tcPr>
          <w:p w14:paraId="0899DE54" w14:textId="14E17E75" w:rsidR="0070401A" w:rsidRPr="00C1540A" w:rsidRDefault="0070401A" w:rsidP="00DA76F9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C1540A">
              <w:rPr>
                <w:rFonts w:ascii="Arial" w:hAnsi="Arial" w:cs="Arial"/>
                <w:bCs/>
                <w:sz w:val="22"/>
                <w:szCs w:val="22"/>
              </w:rPr>
              <w:t>2</w:t>
            </w:r>
            <w:r w:rsidR="00D463CC">
              <w:rPr>
                <w:rFonts w:ascii="Arial" w:hAnsi="Arial" w:cs="Arial"/>
                <w:bCs/>
                <w:sz w:val="22"/>
                <w:szCs w:val="22"/>
              </w:rPr>
              <w:t>5</w:t>
            </w:r>
            <w:r w:rsidRPr="00C1540A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11F30007" w14:textId="6DE114A9" w:rsidR="0070401A" w:rsidRPr="00DA76F9" w:rsidRDefault="0070401A" w:rsidP="00DA76F9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DA76F9">
              <w:rPr>
                <w:rFonts w:ascii="Arial" w:hAnsi="Arial" w:cs="Arial"/>
                <w:sz w:val="22"/>
                <w:szCs w:val="22"/>
              </w:rPr>
              <w:t>Renkamosios šynos</w:t>
            </w:r>
            <w:r w:rsidRPr="00DA76F9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2E3F61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Pr="00DA76F9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) </w:t>
            </w:r>
          </w:p>
        </w:tc>
        <w:tc>
          <w:tcPr>
            <w:tcW w:w="3260" w:type="dxa"/>
            <w:vAlign w:val="center"/>
          </w:tcPr>
          <w:p w14:paraId="3254D945" w14:textId="5FBAE93D" w:rsidR="0070401A" w:rsidRPr="00DA76F9" w:rsidRDefault="0070401A" w:rsidP="00DA76F9">
            <w:pPr>
              <w:spacing w:after="0" w:line="240" w:lineRule="auto"/>
              <w:jc w:val="center"/>
              <w:rPr>
                <w:rFonts w:ascii="Arial" w:eastAsia="SiemensSansGlobal-Italic" w:hAnsi="Arial" w:cs="Arial"/>
                <w:sz w:val="22"/>
                <w:szCs w:val="22"/>
              </w:rPr>
            </w:pPr>
            <w:r w:rsidRPr="00DA76F9">
              <w:rPr>
                <w:rFonts w:ascii="Arial" w:hAnsi="Arial" w:cs="Arial"/>
                <w:sz w:val="22"/>
                <w:szCs w:val="22"/>
              </w:rPr>
              <w:t>Varinės, izoliuotos, sujungimai uždengti specialiais izoliaciniais gaubtais, jeigu oro izoliacijos atstumai yra mažesni nei nurodyta Elektros įrenginių įrengimo taisyklėse</w:t>
            </w:r>
          </w:p>
        </w:tc>
        <w:tc>
          <w:tcPr>
            <w:tcW w:w="1843" w:type="dxa"/>
          </w:tcPr>
          <w:p w14:paraId="7C2005E7" w14:textId="77777777" w:rsidR="0070401A" w:rsidRPr="00DA76F9" w:rsidRDefault="0070401A" w:rsidP="00DA76F9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0401A" w:rsidRPr="00DA76F9" w14:paraId="117181AE" w14:textId="77777777" w:rsidTr="00C1540A">
        <w:trPr>
          <w:trHeight w:val="659"/>
        </w:trPr>
        <w:tc>
          <w:tcPr>
            <w:tcW w:w="993" w:type="dxa"/>
          </w:tcPr>
          <w:p w14:paraId="1692C073" w14:textId="54663BD1" w:rsidR="0070401A" w:rsidRPr="00C1540A" w:rsidRDefault="0070401A" w:rsidP="00DA76F9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C1540A">
              <w:rPr>
                <w:rFonts w:ascii="Arial" w:hAnsi="Arial" w:cs="Arial"/>
                <w:bCs/>
                <w:sz w:val="22"/>
                <w:szCs w:val="22"/>
              </w:rPr>
              <w:t>2</w:t>
            </w:r>
            <w:r w:rsidR="00D463CC">
              <w:rPr>
                <w:rFonts w:ascii="Arial" w:hAnsi="Arial" w:cs="Arial"/>
                <w:bCs/>
                <w:sz w:val="22"/>
                <w:szCs w:val="22"/>
              </w:rPr>
              <w:t>6</w:t>
            </w:r>
            <w:r w:rsidRPr="00C1540A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16EDAA03" w14:textId="0451EC2E" w:rsidR="0070401A" w:rsidRPr="00DA76F9" w:rsidRDefault="0070401A" w:rsidP="00DA76F9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DA76F9">
              <w:rPr>
                <w:rFonts w:ascii="Arial" w:hAnsi="Arial" w:cs="Arial"/>
                <w:sz w:val="22"/>
                <w:szCs w:val="22"/>
              </w:rPr>
              <w:t>Prijunginio šynos</w:t>
            </w:r>
            <w:r w:rsidRPr="00DA76F9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2E3F61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Pr="00DA76F9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) </w:t>
            </w:r>
          </w:p>
        </w:tc>
        <w:tc>
          <w:tcPr>
            <w:tcW w:w="3260" w:type="dxa"/>
            <w:vAlign w:val="center"/>
          </w:tcPr>
          <w:p w14:paraId="369FEB57" w14:textId="17B349F5" w:rsidR="0070401A" w:rsidRPr="00DA76F9" w:rsidRDefault="0070401A" w:rsidP="00DA76F9">
            <w:pPr>
              <w:spacing w:after="0" w:line="240" w:lineRule="auto"/>
              <w:jc w:val="center"/>
              <w:rPr>
                <w:rFonts w:ascii="Arial" w:eastAsia="SiemensSansGlobal-Italic" w:hAnsi="Arial" w:cs="Arial"/>
                <w:sz w:val="22"/>
                <w:szCs w:val="22"/>
              </w:rPr>
            </w:pPr>
            <w:r w:rsidRPr="00DA76F9">
              <w:rPr>
                <w:rFonts w:ascii="Arial" w:hAnsi="Arial" w:cs="Arial"/>
                <w:sz w:val="22"/>
                <w:szCs w:val="22"/>
              </w:rPr>
              <w:t>Varinės, izoliuotos, sujungimai uždengti specialiais izoliaciniais gaubtais, jeigu oro izoliacijos atstumai yra mažesni nei nurodyta Elektros įrenginių įrengimo taisyklėse</w:t>
            </w:r>
          </w:p>
        </w:tc>
        <w:tc>
          <w:tcPr>
            <w:tcW w:w="1843" w:type="dxa"/>
          </w:tcPr>
          <w:p w14:paraId="30142F90" w14:textId="77777777" w:rsidR="0070401A" w:rsidRPr="00DA76F9" w:rsidRDefault="0070401A" w:rsidP="00DA76F9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0401A" w:rsidRPr="00DA76F9" w14:paraId="0F87B06C" w14:textId="77777777" w:rsidTr="00413EE4">
        <w:trPr>
          <w:trHeight w:val="58"/>
        </w:trPr>
        <w:tc>
          <w:tcPr>
            <w:tcW w:w="993" w:type="dxa"/>
          </w:tcPr>
          <w:p w14:paraId="0637EEF6" w14:textId="4F4236A5" w:rsidR="0070401A" w:rsidRPr="00C1540A" w:rsidRDefault="0070401A" w:rsidP="00DA76F9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C1540A">
              <w:rPr>
                <w:rFonts w:ascii="Arial" w:hAnsi="Arial" w:cs="Arial"/>
                <w:bCs/>
                <w:sz w:val="22"/>
                <w:szCs w:val="22"/>
              </w:rPr>
              <w:t>2</w:t>
            </w:r>
            <w:r w:rsidR="00D463CC">
              <w:rPr>
                <w:rFonts w:ascii="Arial" w:hAnsi="Arial" w:cs="Arial"/>
                <w:bCs/>
                <w:sz w:val="22"/>
                <w:szCs w:val="22"/>
              </w:rPr>
              <w:t>7</w:t>
            </w:r>
            <w:r w:rsidRPr="00C1540A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2AD6FBFB" w14:textId="4D4AC75E" w:rsidR="0070401A" w:rsidRPr="00DA76F9" w:rsidRDefault="0070401A" w:rsidP="00DA76F9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DA76F9">
              <w:rPr>
                <w:rFonts w:ascii="Arial" w:hAnsi="Arial" w:cs="Arial"/>
                <w:sz w:val="22"/>
                <w:szCs w:val="22"/>
              </w:rPr>
              <w:t>Atraminių izoliatorių izoliacija</w:t>
            </w:r>
            <w:r w:rsidRPr="00DA76F9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2E3F61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Pr="00DA76F9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148D90E5" w14:textId="06D828D8" w:rsidR="0070401A" w:rsidRPr="00DA76F9" w:rsidRDefault="0070401A" w:rsidP="00DA76F9">
            <w:pPr>
              <w:spacing w:after="0" w:line="240" w:lineRule="auto"/>
              <w:jc w:val="center"/>
              <w:rPr>
                <w:rFonts w:ascii="Arial" w:eastAsia="SiemensSansGlobal-Italic" w:hAnsi="Arial" w:cs="Arial"/>
                <w:sz w:val="22"/>
                <w:szCs w:val="22"/>
              </w:rPr>
            </w:pPr>
            <w:r w:rsidRPr="00DA76F9">
              <w:rPr>
                <w:rFonts w:ascii="Arial" w:hAnsi="Arial" w:cs="Arial"/>
                <w:sz w:val="22"/>
                <w:szCs w:val="22"/>
              </w:rPr>
              <w:t>Polimeras</w:t>
            </w:r>
          </w:p>
        </w:tc>
        <w:tc>
          <w:tcPr>
            <w:tcW w:w="1843" w:type="dxa"/>
          </w:tcPr>
          <w:p w14:paraId="15FC6A53" w14:textId="77777777" w:rsidR="0070401A" w:rsidRPr="00DA76F9" w:rsidRDefault="0070401A" w:rsidP="00DA76F9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0401A" w:rsidRPr="00DA76F9" w14:paraId="19695BE3" w14:textId="77777777" w:rsidTr="00557D60">
        <w:trPr>
          <w:trHeight w:val="58"/>
        </w:trPr>
        <w:tc>
          <w:tcPr>
            <w:tcW w:w="993" w:type="dxa"/>
          </w:tcPr>
          <w:p w14:paraId="11C7C375" w14:textId="73ED86C6" w:rsidR="0070401A" w:rsidRPr="00C1540A" w:rsidRDefault="00193D16" w:rsidP="00DA76F9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2</w:t>
            </w:r>
            <w:r w:rsidR="00D463CC">
              <w:rPr>
                <w:rFonts w:ascii="Arial" w:hAnsi="Arial" w:cs="Arial"/>
                <w:bCs/>
                <w:sz w:val="22"/>
                <w:szCs w:val="22"/>
              </w:rPr>
              <w:t>8</w:t>
            </w:r>
            <w:r w:rsidR="0070401A" w:rsidRPr="00C1540A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37A2282F" w14:textId="5241C022" w:rsidR="0070401A" w:rsidRPr="00DA76F9" w:rsidRDefault="0070401A" w:rsidP="00DA76F9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DA76F9">
              <w:rPr>
                <w:rFonts w:ascii="Arial" w:hAnsi="Arial" w:cs="Arial"/>
                <w:sz w:val="22"/>
                <w:szCs w:val="22"/>
              </w:rPr>
              <w:t>Renkamųjų šynų vardinė srovė</w:t>
            </w:r>
            <w:r w:rsidRPr="00DA76F9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2E3F61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Pr="00DA76F9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  <w:vAlign w:val="center"/>
          </w:tcPr>
          <w:p w14:paraId="62EC7441" w14:textId="09D4CECA" w:rsidR="0070401A" w:rsidRPr="00557D60" w:rsidRDefault="0070401A" w:rsidP="00557D60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A76F9">
              <w:rPr>
                <w:rFonts w:ascii="Arial" w:hAnsi="Arial" w:cs="Arial"/>
                <w:sz w:val="22"/>
                <w:szCs w:val="22"/>
              </w:rPr>
              <w:t>≥ 1600 A</w:t>
            </w:r>
          </w:p>
        </w:tc>
        <w:tc>
          <w:tcPr>
            <w:tcW w:w="1843" w:type="dxa"/>
          </w:tcPr>
          <w:p w14:paraId="2434D202" w14:textId="77777777" w:rsidR="0070401A" w:rsidRPr="00DA76F9" w:rsidRDefault="0070401A" w:rsidP="00DA76F9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0401A" w:rsidRPr="00DA76F9" w14:paraId="0AA00DB4" w14:textId="77777777" w:rsidTr="00557D60">
        <w:trPr>
          <w:trHeight w:val="58"/>
        </w:trPr>
        <w:tc>
          <w:tcPr>
            <w:tcW w:w="993" w:type="dxa"/>
          </w:tcPr>
          <w:p w14:paraId="1F1E4E87" w14:textId="0A5EA8F3" w:rsidR="0070401A" w:rsidRPr="00C1540A" w:rsidRDefault="00D463CC" w:rsidP="00DA76F9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29</w:t>
            </w:r>
            <w:r w:rsidR="0070401A" w:rsidRPr="00C1540A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68B7578C" w14:textId="79D69FA0" w:rsidR="0070401A" w:rsidRPr="00DA76F9" w:rsidRDefault="0070401A" w:rsidP="00DA76F9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DA76F9">
              <w:rPr>
                <w:rFonts w:ascii="Arial" w:hAnsi="Arial" w:cs="Arial"/>
                <w:sz w:val="22"/>
                <w:szCs w:val="22"/>
              </w:rPr>
              <w:t>Renkamųjų šynų trumpojo jungimo srovė (3 s)</w:t>
            </w:r>
            <w:r w:rsidRPr="00DA76F9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2E3F61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Pr="00DA76F9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  <w:vAlign w:val="center"/>
          </w:tcPr>
          <w:p w14:paraId="5CA69323" w14:textId="7F471A5A" w:rsidR="0070401A" w:rsidRPr="00557D60" w:rsidRDefault="0070401A" w:rsidP="00557D60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A76F9">
              <w:rPr>
                <w:rFonts w:ascii="Arial" w:hAnsi="Arial" w:cs="Arial"/>
                <w:sz w:val="22"/>
                <w:szCs w:val="22"/>
              </w:rPr>
              <w:t>≥ 16 kA</w:t>
            </w:r>
          </w:p>
        </w:tc>
        <w:tc>
          <w:tcPr>
            <w:tcW w:w="1843" w:type="dxa"/>
          </w:tcPr>
          <w:p w14:paraId="7D679A86" w14:textId="77777777" w:rsidR="0070401A" w:rsidRPr="00DA76F9" w:rsidRDefault="0070401A" w:rsidP="00DA76F9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0401A" w:rsidRPr="00DA76F9" w14:paraId="465DA440" w14:textId="77777777" w:rsidTr="00557D60">
        <w:trPr>
          <w:trHeight w:val="58"/>
        </w:trPr>
        <w:tc>
          <w:tcPr>
            <w:tcW w:w="993" w:type="dxa"/>
          </w:tcPr>
          <w:p w14:paraId="6D1067C6" w14:textId="2697988B" w:rsidR="0070401A" w:rsidRPr="00C1540A" w:rsidRDefault="0070401A" w:rsidP="00DA76F9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C1540A">
              <w:rPr>
                <w:rFonts w:ascii="Arial" w:hAnsi="Arial" w:cs="Arial"/>
                <w:bCs/>
                <w:sz w:val="22"/>
                <w:szCs w:val="22"/>
              </w:rPr>
              <w:t>3</w:t>
            </w:r>
            <w:r w:rsidR="00D463CC">
              <w:rPr>
                <w:rFonts w:ascii="Arial" w:hAnsi="Arial" w:cs="Arial"/>
                <w:bCs/>
                <w:sz w:val="22"/>
                <w:szCs w:val="22"/>
              </w:rPr>
              <w:t>0</w:t>
            </w:r>
            <w:r w:rsidRPr="00C1540A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296A097F" w14:textId="33088B93" w:rsidR="0070401A" w:rsidRPr="00DA76F9" w:rsidRDefault="0070401A" w:rsidP="00DA76F9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DA76F9">
              <w:rPr>
                <w:rFonts w:ascii="Arial" w:hAnsi="Arial" w:cs="Arial"/>
                <w:sz w:val="22"/>
                <w:szCs w:val="22"/>
              </w:rPr>
              <w:t>Renkamųjų šynų smūginė srovė</w:t>
            </w:r>
            <w:r w:rsidRPr="00DA76F9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2E3F61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Pr="00DA76F9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  <w:vAlign w:val="center"/>
          </w:tcPr>
          <w:p w14:paraId="63FB1CA2" w14:textId="1DDA25AE" w:rsidR="0070401A" w:rsidRPr="00557D60" w:rsidRDefault="0070401A" w:rsidP="00557D60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A76F9">
              <w:rPr>
                <w:rFonts w:ascii="Arial" w:hAnsi="Arial" w:cs="Arial"/>
                <w:sz w:val="22"/>
                <w:szCs w:val="22"/>
              </w:rPr>
              <w:t>≥ 40 kA</w:t>
            </w:r>
          </w:p>
        </w:tc>
        <w:tc>
          <w:tcPr>
            <w:tcW w:w="1843" w:type="dxa"/>
          </w:tcPr>
          <w:p w14:paraId="33866857" w14:textId="77777777" w:rsidR="0070401A" w:rsidRPr="00DA76F9" w:rsidRDefault="0070401A" w:rsidP="00DA76F9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0401A" w:rsidRPr="00DA76F9" w14:paraId="2D44B7C0" w14:textId="77777777" w:rsidTr="00413EE4">
        <w:trPr>
          <w:trHeight w:val="58"/>
        </w:trPr>
        <w:tc>
          <w:tcPr>
            <w:tcW w:w="993" w:type="dxa"/>
          </w:tcPr>
          <w:p w14:paraId="0536B992" w14:textId="139F62FD" w:rsidR="0070401A" w:rsidRPr="00C1540A" w:rsidRDefault="0070401A" w:rsidP="00DA76F9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C1540A">
              <w:rPr>
                <w:rFonts w:ascii="Arial" w:hAnsi="Arial" w:cs="Arial"/>
                <w:bCs/>
                <w:sz w:val="22"/>
                <w:szCs w:val="22"/>
              </w:rPr>
              <w:t>3</w:t>
            </w:r>
            <w:r w:rsidR="00D463CC">
              <w:rPr>
                <w:rFonts w:ascii="Arial" w:hAnsi="Arial" w:cs="Arial"/>
                <w:bCs/>
                <w:sz w:val="22"/>
                <w:szCs w:val="22"/>
              </w:rPr>
              <w:t>1</w:t>
            </w:r>
            <w:r w:rsidRPr="00C1540A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1F79CE2A" w14:textId="3648C10E" w:rsidR="0070401A" w:rsidRPr="00DA76F9" w:rsidRDefault="0070401A" w:rsidP="00DA76F9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DA76F9">
              <w:rPr>
                <w:rFonts w:ascii="Arial" w:hAnsi="Arial" w:cs="Arial"/>
                <w:sz w:val="22"/>
                <w:szCs w:val="22"/>
              </w:rPr>
              <w:t>Narvelio apsaugos laipsnis</w:t>
            </w:r>
            <w:r w:rsidRPr="00DA76F9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2E3F61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Pr="00DA76F9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) </w:t>
            </w:r>
          </w:p>
        </w:tc>
        <w:tc>
          <w:tcPr>
            <w:tcW w:w="3260" w:type="dxa"/>
          </w:tcPr>
          <w:p w14:paraId="1EE6D69C" w14:textId="5C1D6D4B" w:rsidR="0070401A" w:rsidRPr="00BD489D" w:rsidRDefault="00F3459F" w:rsidP="00DA76F9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D489D">
              <w:rPr>
                <w:rFonts w:ascii="Arial" w:hAnsi="Arial" w:cs="Arial"/>
                <w:sz w:val="22"/>
                <w:szCs w:val="22"/>
              </w:rPr>
              <w:t>IP4X</w:t>
            </w:r>
          </w:p>
        </w:tc>
        <w:tc>
          <w:tcPr>
            <w:tcW w:w="1843" w:type="dxa"/>
          </w:tcPr>
          <w:p w14:paraId="18C3DEBD" w14:textId="77777777" w:rsidR="0070401A" w:rsidRPr="00DA76F9" w:rsidRDefault="0070401A" w:rsidP="00DA76F9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0401A" w:rsidRPr="00DA76F9" w14:paraId="14AB1541" w14:textId="77777777" w:rsidTr="00413EE4">
        <w:trPr>
          <w:trHeight w:val="618"/>
        </w:trPr>
        <w:tc>
          <w:tcPr>
            <w:tcW w:w="993" w:type="dxa"/>
          </w:tcPr>
          <w:p w14:paraId="0882248C" w14:textId="34E838FF" w:rsidR="0070401A" w:rsidRPr="00C1540A" w:rsidRDefault="0070401A" w:rsidP="00DA76F9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C1540A">
              <w:rPr>
                <w:rFonts w:ascii="Arial" w:hAnsi="Arial" w:cs="Arial"/>
                <w:bCs/>
                <w:sz w:val="22"/>
                <w:szCs w:val="22"/>
              </w:rPr>
              <w:t>3</w:t>
            </w:r>
            <w:r w:rsidR="00D463CC">
              <w:rPr>
                <w:rFonts w:ascii="Arial" w:hAnsi="Arial" w:cs="Arial"/>
                <w:bCs/>
                <w:sz w:val="22"/>
                <w:szCs w:val="22"/>
              </w:rPr>
              <w:t>2</w:t>
            </w:r>
            <w:r w:rsidRPr="00C1540A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03C0C197" w14:textId="79DF4305" w:rsidR="0070401A" w:rsidRPr="00DA76F9" w:rsidRDefault="000345A7" w:rsidP="00DA76F9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39528D">
              <w:rPr>
                <w:rFonts w:ascii="Arial" w:hAnsi="Arial" w:cs="Arial"/>
                <w:sz w:val="22"/>
                <w:szCs w:val="22"/>
              </w:rPr>
              <w:t>Įtampos transformatorius</w:t>
            </w:r>
            <w:r>
              <w:rPr>
                <w:rFonts w:ascii="Arial" w:hAnsi="Arial" w:cs="Arial"/>
                <w:sz w:val="22"/>
                <w:szCs w:val="22"/>
              </w:rPr>
              <w:t xml:space="preserve"> sumontuotas ant ištraukiamo vežimėlio</w:t>
            </w:r>
            <w:r w:rsidRPr="0039528D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2E3F61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Pr="0039528D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  <w:vAlign w:val="center"/>
          </w:tcPr>
          <w:p w14:paraId="14CF7036" w14:textId="6C622BC4" w:rsidR="0070401A" w:rsidRPr="00BD489D" w:rsidRDefault="0070401A" w:rsidP="00DA76F9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D489D">
              <w:rPr>
                <w:rFonts w:ascii="Arial" w:hAnsi="Arial" w:cs="Arial"/>
                <w:sz w:val="22"/>
                <w:szCs w:val="22"/>
              </w:rPr>
              <w:t>Su saugikliais pagal Bendrovės 10 kV įtampos transformatorių techninius reikalavimus</w:t>
            </w:r>
          </w:p>
        </w:tc>
        <w:tc>
          <w:tcPr>
            <w:tcW w:w="1843" w:type="dxa"/>
          </w:tcPr>
          <w:p w14:paraId="75107D7D" w14:textId="77777777" w:rsidR="0070401A" w:rsidRPr="00DA76F9" w:rsidRDefault="0070401A" w:rsidP="00DA76F9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0401A" w:rsidRPr="00DA76F9" w14:paraId="194F17C4" w14:textId="77777777" w:rsidTr="00C1540A">
        <w:trPr>
          <w:trHeight w:val="659"/>
        </w:trPr>
        <w:tc>
          <w:tcPr>
            <w:tcW w:w="993" w:type="dxa"/>
          </w:tcPr>
          <w:p w14:paraId="43FE27F8" w14:textId="514289D3" w:rsidR="0070401A" w:rsidRPr="00C1540A" w:rsidRDefault="0070401A" w:rsidP="00DA76F9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C1540A">
              <w:rPr>
                <w:rFonts w:ascii="Arial" w:hAnsi="Arial" w:cs="Arial"/>
                <w:bCs/>
                <w:sz w:val="22"/>
                <w:szCs w:val="22"/>
              </w:rPr>
              <w:t>3</w:t>
            </w:r>
            <w:r w:rsidR="00D463CC">
              <w:rPr>
                <w:rFonts w:ascii="Arial" w:hAnsi="Arial" w:cs="Arial"/>
                <w:bCs/>
                <w:sz w:val="22"/>
                <w:szCs w:val="22"/>
              </w:rPr>
              <w:t>3</w:t>
            </w:r>
            <w:r w:rsidRPr="00C1540A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0850269F" w14:textId="7A211A37" w:rsidR="0070401A" w:rsidRPr="00DA76F9" w:rsidRDefault="0070401A" w:rsidP="00DA76F9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DA76F9">
              <w:rPr>
                <w:rFonts w:ascii="Arial" w:hAnsi="Arial" w:cs="Arial"/>
                <w:sz w:val="22"/>
                <w:szCs w:val="22"/>
              </w:rPr>
              <w:t>Apsauga nuo viršįtampių</w:t>
            </w:r>
            <w:r w:rsidRPr="00DA76F9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2E3F61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Pr="00DA76F9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) </w:t>
            </w:r>
          </w:p>
        </w:tc>
        <w:tc>
          <w:tcPr>
            <w:tcW w:w="3260" w:type="dxa"/>
            <w:vAlign w:val="center"/>
          </w:tcPr>
          <w:p w14:paraId="05E646DB" w14:textId="4D18C28B" w:rsidR="0070401A" w:rsidRPr="00BD489D" w:rsidRDefault="0070401A" w:rsidP="00DA76F9">
            <w:pPr>
              <w:spacing w:after="0" w:line="240" w:lineRule="auto"/>
              <w:jc w:val="center"/>
              <w:rPr>
                <w:rFonts w:ascii="Arial" w:eastAsia="SiemensSansGlobal-Italic" w:hAnsi="Arial" w:cs="Arial"/>
                <w:sz w:val="22"/>
                <w:szCs w:val="22"/>
              </w:rPr>
            </w:pPr>
            <w:r w:rsidRPr="00BD489D">
              <w:rPr>
                <w:rFonts w:ascii="Arial" w:hAnsi="Arial" w:cs="Arial"/>
                <w:sz w:val="22"/>
                <w:szCs w:val="22"/>
              </w:rPr>
              <w:t xml:space="preserve">10 kV </w:t>
            </w:r>
            <w:r w:rsidR="00196E8B" w:rsidRPr="00BD489D">
              <w:rPr>
                <w:rFonts w:ascii="Arial" w:hAnsi="Arial" w:cs="Arial"/>
                <w:sz w:val="22"/>
                <w:szCs w:val="22"/>
              </w:rPr>
              <w:t>DH</w:t>
            </w:r>
            <w:r w:rsidRPr="00BD489D">
              <w:rPr>
                <w:rFonts w:ascii="Arial" w:hAnsi="Arial" w:cs="Arial"/>
                <w:sz w:val="22"/>
                <w:szCs w:val="22"/>
              </w:rPr>
              <w:t xml:space="preserve"> tipo viršįtampių ribotuvai pagal Bendrovės viršįtampių ribotuvų techninius reikalavimus</w:t>
            </w:r>
          </w:p>
        </w:tc>
        <w:tc>
          <w:tcPr>
            <w:tcW w:w="1843" w:type="dxa"/>
          </w:tcPr>
          <w:p w14:paraId="6E38EFA9" w14:textId="77777777" w:rsidR="0070401A" w:rsidRPr="00DA76F9" w:rsidRDefault="0070401A" w:rsidP="00DA76F9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F117A" w:rsidRPr="00DA76F9" w14:paraId="2FAF732B" w14:textId="77777777" w:rsidTr="00196E8B">
        <w:trPr>
          <w:trHeight w:val="58"/>
        </w:trPr>
        <w:tc>
          <w:tcPr>
            <w:tcW w:w="993" w:type="dxa"/>
          </w:tcPr>
          <w:p w14:paraId="5BDF640A" w14:textId="37E71788" w:rsidR="009F117A" w:rsidRPr="00C1540A" w:rsidRDefault="009F117A" w:rsidP="009F117A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C1540A">
              <w:rPr>
                <w:rFonts w:ascii="Arial" w:hAnsi="Arial" w:cs="Arial"/>
                <w:bCs/>
                <w:sz w:val="22"/>
                <w:szCs w:val="22"/>
              </w:rPr>
              <w:t>3</w:t>
            </w:r>
            <w:r w:rsidR="00D463CC">
              <w:rPr>
                <w:rFonts w:ascii="Arial" w:hAnsi="Arial" w:cs="Arial"/>
                <w:bCs/>
                <w:sz w:val="22"/>
                <w:szCs w:val="22"/>
              </w:rPr>
              <w:t>4</w:t>
            </w:r>
            <w:r w:rsidRPr="00C1540A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240DBDCF" w14:textId="510F8556" w:rsidR="009F117A" w:rsidRPr="00DA76F9" w:rsidRDefault="009F117A" w:rsidP="009F117A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DA76F9">
              <w:rPr>
                <w:rFonts w:ascii="Arial" w:hAnsi="Arial" w:cs="Arial"/>
                <w:sz w:val="22"/>
                <w:szCs w:val="22"/>
              </w:rPr>
              <w:t>Kontaktai, signalizuojantys apie vežimėlio padėtį</w:t>
            </w:r>
            <w:r w:rsidRPr="00DA76F9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2E3F61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Pr="00DA76F9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3E377070" w14:textId="72502F42" w:rsidR="009F117A" w:rsidRPr="00BD489D" w:rsidRDefault="009F117A" w:rsidP="009F117A">
            <w:pPr>
              <w:spacing w:after="0" w:line="240" w:lineRule="auto"/>
              <w:ind w:firstLine="34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D489D">
              <w:rPr>
                <w:rFonts w:ascii="Arial" w:hAnsi="Arial" w:cs="Arial"/>
                <w:sz w:val="22"/>
                <w:szCs w:val="22"/>
              </w:rPr>
              <w:t>≥</w:t>
            </w:r>
            <w:r w:rsidRPr="00BD489D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r w:rsidRPr="00BD489D">
              <w:rPr>
                <w:rFonts w:ascii="Arial" w:hAnsi="Arial" w:cs="Arial"/>
                <w:sz w:val="22"/>
                <w:szCs w:val="22"/>
              </w:rPr>
              <w:t>4 NA ir 4 NU</w:t>
            </w:r>
          </w:p>
        </w:tc>
        <w:tc>
          <w:tcPr>
            <w:tcW w:w="1843" w:type="dxa"/>
          </w:tcPr>
          <w:p w14:paraId="6FE1420A" w14:textId="77777777" w:rsidR="009F117A" w:rsidRPr="00DA76F9" w:rsidRDefault="009F117A" w:rsidP="009F117A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F117A" w:rsidRPr="00DA76F9" w14:paraId="5786E230" w14:textId="77777777" w:rsidTr="00196E8B">
        <w:trPr>
          <w:trHeight w:val="58"/>
        </w:trPr>
        <w:tc>
          <w:tcPr>
            <w:tcW w:w="993" w:type="dxa"/>
          </w:tcPr>
          <w:p w14:paraId="406DF105" w14:textId="0DCCD23C" w:rsidR="009F117A" w:rsidRPr="00193D16" w:rsidRDefault="009F117A" w:rsidP="009F117A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193D16">
              <w:rPr>
                <w:rFonts w:ascii="Arial" w:hAnsi="Arial" w:cs="Arial"/>
                <w:bCs/>
                <w:sz w:val="22"/>
                <w:szCs w:val="22"/>
              </w:rPr>
              <w:t>3</w:t>
            </w:r>
            <w:r w:rsidR="00D463CC">
              <w:rPr>
                <w:rFonts w:ascii="Arial" w:hAnsi="Arial" w:cs="Arial"/>
                <w:bCs/>
                <w:sz w:val="22"/>
                <w:szCs w:val="22"/>
              </w:rPr>
              <w:t>5</w:t>
            </w:r>
            <w:r w:rsidRPr="00193D16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54C43471" w14:textId="1E9B01FB" w:rsidR="009F117A" w:rsidRPr="00DA76F9" w:rsidRDefault="009F117A" w:rsidP="009F117A">
            <w:pPr>
              <w:spacing w:after="0" w:line="240" w:lineRule="auto"/>
              <w:rPr>
                <w:rFonts w:ascii="Arial" w:hAnsi="Arial" w:cs="Arial"/>
              </w:rPr>
            </w:pPr>
            <w:r w:rsidRPr="00DA76F9">
              <w:rPr>
                <w:rFonts w:ascii="Arial" w:hAnsi="Arial" w:cs="Arial"/>
                <w:sz w:val="22"/>
                <w:szCs w:val="22"/>
              </w:rPr>
              <w:t>Papildomi kontaktai, signalizuojantys apie įžemiklio padėtį</w:t>
            </w:r>
            <w:r w:rsidRPr="00DA76F9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2E3F61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Pr="00DA76F9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061CB4E9" w14:textId="5C5A77AA" w:rsidR="009F117A" w:rsidRPr="00BD489D" w:rsidRDefault="009F117A" w:rsidP="009F117A">
            <w:pPr>
              <w:spacing w:after="0" w:line="240" w:lineRule="auto"/>
              <w:ind w:firstLine="34"/>
              <w:jc w:val="center"/>
              <w:rPr>
                <w:rFonts w:ascii="Arial" w:hAnsi="Arial" w:cs="Arial"/>
              </w:rPr>
            </w:pPr>
            <w:r w:rsidRPr="00BD489D">
              <w:rPr>
                <w:rFonts w:ascii="Arial" w:hAnsi="Arial" w:cs="Arial"/>
                <w:sz w:val="22"/>
                <w:szCs w:val="22"/>
              </w:rPr>
              <w:t>≥</w:t>
            </w:r>
            <w:r w:rsidRPr="00BD489D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r w:rsidRPr="00BD489D">
              <w:rPr>
                <w:rFonts w:ascii="Arial" w:hAnsi="Arial" w:cs="Arial"/>
                <w:sz w:val="22"/>
                <w:szCs w:val="22"/>
              </w:rPr>
              <w:t>4 NA ir 4 NU</w:t>
            </w:r>
          </w:p>
        </w:tc>
        <w:tc>
          <w:tcPr>
            <w:tcW w:w="1843" w:type="dxa"/>
          </w:tcPr>
          <w:p w14:paraId="16550AAA" w14:textId="77777777" w:rsidR="009F117A" w:rsidRPr="00DA76F9" w:rsidRDefault="009F117A" w:rsidP="009F117A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5B1617" w:rsidRPr="00DA76F9" w14:paraId="673E4D4A" w14:textId="77777777" w:rsidTr="00196E8B">
        <w:trPr>
          <w:trHeight w:val="58"/>
        </w:trPr>
        <w:tc>
          <w:tcPr>
            <w:tcW w:w="993" w:type="dxa"/>
          </w:tcPr>
          <w:p w14:paraId="305358A6" w14:textId="64BAA25E" w:rsidR="005B1617" w:rsidRPr="00193D16" w:rsidRDefault="00193D16" w:rsidP="005B1617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193D16">
              <w:rPr>
                <w:rFonts w:ascii="Arial" w:hAnsi="Arial" w:cs="Arial"/>
                <w:bCs/>
                <w:sz w:val="22"/>
                <w:szCs w:val="22"/>
              </w:rPr>
              <w:t>3</w:t>
            </w:r>
            <w:r w:rsidR="00D463CC">
              <w:rPr>
                <w:rFonts w:ascii="Arial" w:hAnsi="Arial" w:cs="Arial"/>
                <w:bCs/>
                <w:sz w:val="22"/>
                <w:szCs w:val="22"/>
              </w:rPr>
              <w:t>6</w:t>
            </w:r>
            <w:r w:rsidRPr="00193D16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087CABDA" w14:textId="2AC0DDF0" w:rsidR="005B1617" w:rsidRPr="00DA76F9" w:rsidRDefault="005B1617" w:rsidP="005B1617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K</w:t>
            </w:r>
            <w:r w:rsidRPr="0039528D">
              <w:rPr>
                <w:rFonts w:ascii="Arial" w:hAnsi="Arial" w:cs="Arial"/>
                <w:sz w:val="22"/>
                <w:szCs w:val="22"/>
              </w:rPr>
              <w:t xml:space="preserve">ontaktai, signalizuojantys apie </w:t>
            </w:r>
            <w:r>
              <w:rPr>
                <w:rFonts w:ascii="Arial" w:hAnsi="Arial" w:cs="Arial"/>
                <w:sz w:val="22"/>
                <w:szCs w:val="22"/>
              </w:rPr>
              <w:t>saugiklio</w:t>
            </w:r>
            <w:r w:rsidRPr="0039528D">
              <w:rPr>
                <w:rFonts w:ascii="Arial" w:hAnsi="Arial" w:cs="Arial"/>
                <w:sz w:val="22"/>
                <w:szCs w:val="22"/>
              </w:rPr>
              <w:t xml:space="preserve"> padėtį</w:t>
            </w:r>
            <w:r w:rsidRPr="0039528D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2E3F61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Pr="0039528D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31D991FA" w14:textId="6658AE69" w:rsidR="005B1617" w:rsidRPr="00BD489D" w:rsidRDefault="005B1617" w:rsidP="005B1617">
            <w:pPr>
              <w:spacing w:after="0" w:line="240" w:lineRule="auto"/>
              <w:ind w:firstLine="34"/>
              <w:jc w:val="center"/>
              <w:rPr>
                <w:rFonts w:ascii="Arial" w:hAnsi="Arial" w:cs="Arial"/>
              </w:rPr>
            </w:pPr>
            <w:r w:rsidRPr="00961355">
              <w:rPr>
                <w:rFonts w:ascii="Arial" w:hAnsi="Arial" w:cs="Arial"/>
                <w:sz w:val="22"/>
                <w:szCs w:val="22"/>
              </w:rPr>
              <w:t>≥</w:t>
            </w:r>
            <w:r w:rsidRPr="00961355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1</w:t>
            </w:r>
            <w:r w:rsidRPr="00961355">
              <w:rPr>
                <w:rFonts w:ascii="Arial" w:hAnsi="Arial" w:cs="Arial"/>
                <w:sz w:val="22"/>
                <w:szCs w:val="22"/>
              </w:rPr>
              <w:t xml:space="preserve"> NA ir </w:t>
            </w:r>
            <w:r>
              <w:rPr>
                <w:rFonts w:ascii="Arial" w:hAnsi="Arial" w:cs="Arial"/>
                <w:sz w:val="22"/>
                <w:szCs w:val="22"/>
              </w:rPr>
              <w:t>1</w:t>
            </w:r>
            <w:r w:rsidRPr="00961355">
              <w:rPr>
                <w:rFonts w:ascii="Arial" w:hAnsi="Arial" w:cs="Arial"/>
                <w:sz w:val="22"/>
                <w:szCs w:val="22"/>
              </w:rPr>
              <w:t xml:space="preserve"> NU</w:t>
            </w:r>
          </w:p>
        </w:tc>
        <w:tc>
          <w:tcPr>
            <w:tcW w:w="1843" w:type="dxa"/>
          </w:tcPr>
          <w:p w14:paraId="02C1FE1D" w14:textId="77777777" w:rsidR="005B1617" w:rsidRPr="00DA76F9" w:rsidRDefault="005B1617" w:rsidP="005B1617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5B1617" w:rsidRPr="00DA76F9" w14:paraId="207BE945" w14:textId="77777777" w:rsidTr="00196E8B">
        <w:trPr>
          <w:trHeight w:val="58"/>
        </w:trPr>
        <w:tc>
          <w:tcPr>
            <w:tcW w:w="993" w:type="dxa"/>
          </w:tcPr>
          <w:p w14:paraId="2EDF5B59" w14:textId="34A97D47" w:rsidR="005B1617" w:rsidRPr="00C1540A" w:rsidRDefault="005B1617" w:rsidP="005B1617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C1540A">
              <w:rPr>
                <w:rFonts w:ascii="Arial" w:hAnsi="Arial" w:cs="Arial"/>
                <w:bCs/>
                <w:sz w:val="22"/>
                <w:szCs w:val="22"/>
              </w:rPr>
              <w:t>3</w:t>
            </w:r>
            <w:r w:rsidR="00D463CC">
              <w:rPr>
                <w:rFonts w:ascii="Arial" w:hAnsi="Arial" w:cs="Arial"/>
                <w:bCs/>
                <w:sz w:val="22"/>
                <w:szCs w:val="22"/>
              </w:rPr>
              <w:t>7</w:t>
            </w:r>
            <w:r w:rsidRPr="00C1540A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49C02240" w14:textId="11B6F81B" w:rsidR="005B1617" w:rsidRPr="00DA76F9" w:rsidRDefault="005B1617" w:rsidP="005B1617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DA76F9">
              <w:rPr>
                <w:rFonts w:ascii="Arial" w:hAnsi="Arial" w:cs="Arial"/>
                <w:sz w:val="22"/>
                <w:szCs w:val="22"/>
              </w:rPr>
              <w:t>Šynų įžeminimo įžemiklio tipas</w:t>
            </w:r>
            <w:r w:rsidRPr="00DA76F9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2E3F61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Pr="00DA76F9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6AEEBE93" w14:textId="73AF8E06" w:rsidR="005B1617" w:rsidRPr="00DA76F9" w:rsidRDefault="005B1617" w:rsidP="005B1617">
            <w:pPr>
              <w:spacing w:after="0" w:line="240" w:lineRule="auto"/>
              <w:ind w:left="32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A76F9">
              <w:rPr>
                <w:rFonts w:ascii="Arial" w:hAnsi="Arial" w:cs="Arial"/>
                <w:sz w:val="22"/>
                <w:szCs w:val="22"/>
              </w:rPr>
              <w:t>Su saugų įjungimą užtikrinančiomis spyruoklėmis</w:t>
            </w:r>
          </w:p>
        </w:tc>
        <w:tc>
          <w:tcPr>
            <w:tcW w:w="1843" w:type="dxa"/>
          </w:tcPr>
          <w:p w14:paraId="6411F89F" w14:textId="77777777" w:rsidR="005B1617" w:rsidRPr="00DA76F9" w:rsidRDefault="005B1617" w:rsidP="005B1617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B1617" w:rsidRPr="00DA76F9" w14:paraId="2DD8F3DF" w14:textId="77777777" w:rsidTr="00196E8B">
        <w:trPr>
          <w:trHeight w:val="58"/>
        </w:trPr>
        <w:tc>
          <w:tcPr>
            <w:tcW w:w="993" w:type="dxa"/>
          </w:tcPr>
          <w:p w14:paraId="1E0B4636" w14:textId="2AA65CE6" w:rsidR="005B1617" w:rsidRPr="00C1540A" w:rsidRDefault="005B1617" w:rsidP="005B1617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C1540A">
              <w:rPr>
                <w:rFonts w:ascii="Arial" w:hAnsi="Arial" w:cs="Arial"/>
                <w:bCs/>
                <w:sz w:val="22"/>
                <w:szCs w:val="22"/>
              </w:rPr>
              <w:t>3</w:t>
            </w:r>
            <w:r w:rsidR="00D463CC">
              <w:rPr>
                <w:rFonts w:ascii="Arial" w:hAnsi="Arial" w:cs="Arial"/>
                <w:bCs/>
                <w:sz w:val="22"/>
                <w:szCs w:val="22"/>
              </w:rPr>
              <w:t>8</w:t>
            </w:r>
            <w:r w:rsidRPr="00C1540A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31914ED3" w14:textId="7564195D" w:rsidR="005B1617" w:rsidRPr="00DA76F9" w:rsidRDefault="005B1617" w:rsidP="005B1617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DA76F9">
              <w:rPr>
                <w:rFonts w:ascii="Arial" w:hAnsi="Arial" w:cs="Arial"/>
                <w:sz w:val="22"/>
                <w:szCs w:val="22"/>
              </w:rPr>
              <w:t>Vežimėlio įstūmimo blokavimas</w:t>
            </w:r>
            <w:r w:rsidRPr="00DA76F9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2E3F61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Pr="00DA76F9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2E89B9E3" w14:textId="0724ED1F" w:rsidR="005B1617" w:rsidRPr="00DA76F9" w:rsidRDefault="005B1617" w:rsidP="005B1617">
            <w:pPr>
              <w:spacing w:after="0" w:line="240" w:lineRule="auto"/>
              <w:jc w:val="center"/>
              <w:rPr>
                <w:rFonts w:ascii="Arial" w:eastAsia="SiemensSansGlobal-Italic" w:hAnsi="Arial" w:cs="Arial"/>
                <w:sz w:val="22"/>
                <w:szCs w:val="22"/>
              </w:rPr>
            </w:pPr>
            <w:r w:rsidRPr="00DA76F9">
              <w:rPr>
                <w:rFonts w:ascii="Arial" w:hAnsi="Arial" w:cs="Arial"/>
                <w:sz w:val="22"/>
                <w:szCs w:val="22"/>
              </w:rPr>
              <w:t>Įžemintos pagrindinės šynos</w:t>
            </w:r>
          </w:p>
        </w:tc>
        <w:tc>
          <w:tcPr>
            <w:tcW w:w="1843" w:type="dxa"/>
          </w:tcPr>
          <w:p w14:paraId="74AD0D02" w14:textId="77777777" w:rsidR="005B1617" w:rsidRPr="00DA76F9" w:rsidRDefault="005B1617" w:rsidP="005B1617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B1617" w:rsidRPr="00DA76F9" w14:paraId="2CE02DDC" w14:textId="77777777" w:rsidTr="00C1540A">
        <w:trPr>
          <w:trHeight w:val="659"/>
        </w:trPr>
        <w:tc>
          <w:tcPr>
            <w:tcW w:w="993" w:type="dxa"/>
          </w:tcPr>
          <w:p w14:paraId="3EAC10A0" w14:textId="280E3A06" w:rsidR="005B1617" w:rsidRPr="00C1540A" w:rsidRDefault="001B4CBD" w:rsidP="005B1617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39</w:t>
            </w:r>
            <w:r w:rsidR="005B1617" w:rsidRPr="00C1540A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6A06949A" w14:textId="380FB3D3" w:rsidR="005B1617" w:rsidRPr="00DA76F9" w:rsidRDefault="005B1617" w:rsidP="005B1617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DA76F9">
              <w:rPr>
                <w:rFonts w:ascii="Arial" w:hAnsi="Arial" w:cs="Arial"/>
                <w:sz w:val="22"/>
                <w:szCs w:val="22"/>
              </w:rPr>
              <w:t>Įžemiklio valdymo blokavimas:</w:t>
            </w:r>
            <w:r w:rsidR="002E3F61" w:rsidRPr="00DA76F9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2E3F61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="002E3F61" w:rsidRPr="00DA76F9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  <w:vAlign w:val="center"/>
          </w:tcPr>
          <w:p w14:paraId="369124EB" w14:textId="77777777" w:rsidR="005B1617" w:rsidRPr="00DA76F9" w:rsidRDefault="005B1617" w:rsidP="005B1617">
            <w:pPr>
              <w:numPr>
                <w:ilvl w:val="0"/>
                <w:numId w:val="33"/>
              </w:num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A76F9">
              <w:rPr>
                <w:rFonts w:ascii="Arial" w:hAnsi="Arial" w:cs="Arial"/>
                <w:sz w:val="22"/>
                <w:szCs w:val="22"/>
              </w:rPr>
              <w:t>Vežimėlis darbo padėtyje;</w:t>
            </w:r>
          </w:p>
          <w:p w14:paraId="794218C5" w14:textId="1A27FAE3" w:rsidR="005B1617" w:rsidRPr="00DA76F9" w:rsidRDefault="005B1617" w:rsidP="005B1617">
            <w:pPr>
              <w:numPr>
                <w:ilvl w:val="0"/>
                <w:numId w:val="33"/>
              </w:num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A76F9">
              <w:rPr>
                <w:rFonts w:ascii="Arial" w:hAnsi="Arial" w:cs="Arial"/>
                <w:sz w:val="22"/>
                <w:szCs w:val="22"/>
              </w:rPr>
              <w:t>Vežimėlis tarpinėje padėtyje;</w:t>
            </w:r>
          </w:p>
          <w:p w14:paraId="197FC6EB" w14:textId="73DE3DC8" w:rsidR="005B1617" w:rsidRPr="00DA76F9" w:rsidRDefault="005B1617" w:rsidP="005B1617">
            <w:pPr>
              <w:numPr>
                <w:ilvl w:val="0"/>
                <w:numId w:val="33"/>
              </w:num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A76F9">
              <w:rPr>
                <w:rFonts w:ascii="Arial" w:hAnsi="Arial" w:cs="Arial"/>
                <w:sz w:val="22"/>
                <w:szCs w:val="22"/>
              </w:rPr>
              <w:lastRenderedPageBreak/>
              <w:t>Bent vienas šynų sekcijos vežimėlis yra darbinėje padėtyje.</w:t>
            </w:r>
          </w:p>
        </w:tc>
        <w:tc>
          <w:tcPr>
            <w:tcW w:w="1843" w:type="dxa"/>
          </w:tcPr>
          <w:p w14:paraId="55FED938" w14:textId="77777777" w:rsidR="005B1617" w:rsidRPr="00DA76F9" w:rsidRDefault="005B1617" w:rsidP="005B1617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B1617" w:rsidRPr="00DA76F9" w14:paraId="6B699E9D" w14:textId="77777777" w:rsidTr="00196E8B">
        <w:trPr>
          <w:trHeight w:val="58"/>
        </w:trPr>
        <w:tc>
          <w:tcPr>
            <w:tcW w:w="993" w:type="dxa"/>
          </w:tcPr>
          <w:p w14:paraId="2375A0A3" w14:textId="30FD58D9" w:rsidR="005B1617" w:rsidRPr="00C1540A" w:rsidRDefault="005B1617" w:rsidP="005B1617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C1540A">
              <w:rPr>
                <w:rFonts w:ascii="Arial" w:hAnsi="Arial" w:cs="Arial"/>
                <w:bCs/>
                <w:sz w:val="22"/>
                <w:szCs w:val="22"/>
              </w:rPr>
              <w:t>4</w:t>
            </w:r>
            <w:r w:rsidR="001B4CBD">
              <w:rPr>
                <w:rFonts w:ascii="Arial" w:hAnsi="Arial" w:cs="Arial"/>
                <w:bCs/>
                <w:sz w:val="22"/>
                <w:szCs w:val="22"/>
              </w:rPr>
              <w:t>0</w:t>
            </w:r>
            <w:r w:rsidRPr="00C1540A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72A05538" w14:textId="3A5E6FCB" w:rsidR="005B1617" w:rsidRPr="00DA76F9" w:rsidRDefault="005B1617" w:rsidP="005B1617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DA76F9">
              <w:rPr>
                <w:rFonts w:ascii="Arial" w:hAnsi="Arial" w:cs="Arial"/>
                <w:sz w:val="22"/>
                <w:szCs w:val="22"/>
              </w:rPr>
              <w:t>Vežimėlio valdymo ir įžemiklio valdymo blokavimas</w:t>
            </w:r>
            <w:r w:rsidRPr="00DA76F9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2E3F61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Pr="00DA76F9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0BF2348A" w14:textId="6E416C29" w:rsidR="005B1617" w:rsidRPr="00DA76F9" w:rsidRDefault="005B1617" w:rsidP="005B1617">
            <w:pPr>
              <w:spacing w:after="0" w:line="240" w:lineRule="auto"/>
              <w:ind w:left="34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A76F9">
              <w:rPr>
                <w:rFonts w:ascii="Arial" w:hAnsi="Arial" w:cs="Arial"/>
                <w:sz w:val="22"/>
                <w:szCs w:val="22"/>
              </w:rPr>
              <w:t>Elektromagnetu arba mechaniškai</w:t>
            </w:r>
          </w:p>
        </w:tc>
        <w:tc>
          <w:tcPr>
            <w:tcW w:w="1843" w:type="dxa"/>
          </w:tcPr>
          <w:p w14:paraId="65D65AE3" w14:textId="77777777" w:rsidR="005B1617" w:rsidRPr="00DA76F9" w:rsidRDefault="005B1617" w:rsidP="005B1617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B1617" w:rsidRPr="00DA76F9" w14:paraId="06916956" w14:textId="77777777" w:rsidTr="00557D60">
        <w:trPr>
          <w:trHeight w:val="58"/>
        </w:trPr>
        <w:tc>
          <w:tcPr>
            <w:tcW w:w="993" w:type="dxa"/>
          </w:tcPr>
          <w:p w14:paraId="43C16768" w14:textId="5BDD1FAB" w:rsidR="005B1617" w:rsidRPr="00C1540A" w:rsidRDefault="005B1617" w:rsidP="005B1617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C1540A">
              <w:rPr>
                <w:rFonts w:ascii="Arial" w:hAnsi="Arial" w:cs="Arial"/>
                <w:bCs/>
                <w:sz w:val="22"/>
                <w:szCs w:val="22"/>
              </w:rPr>
              <w:t>4</w:t>
            </w:r>
            <w:r w:rsidR="001B4CBD">
              <w:rPr>
                <w:rFonts w:ascii="Arial" w:hAnsi="Arial" w:cs="Arial"/>
                <w:bCs/>
                <w:sz w:val="22"/>
                <w:szCs w:val="22"/>
              </w:rPr>
              <w:t>1</w:t>
            </w:r>
            <w:r w:rsidRPr="00C1540A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6DA8C916" w14:textId="4370C152" w:rsidR="005B1617" w:rsidRPr="00DA76F9" w:rsidRDefault="005B1617" w:rsidP="005B1617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DA76F9">
              <w:rPr>
                <w:rFonts w:ascii="Arial" w:hAnsi="Arial" w:cs="Arial"/>
                <w:sz w:val="22"/>
                <w:szCs w:val="22"/>
              </w:rPr>
              <w:t>Elektromagnetų valdymo įtampa</w:t>
            </w:r>
            <w:r w:rsidRPr="00DA76F9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2E3F61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Pr="00DA76F9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) </w:t>
            </w:r>
          </w:p>
        </w:tc>
        <w:tc>
          <w:tcPr>
            <w:tcW w:w="3260" w:type="dxa"/>
            <w:vAlign w:val="center"/>
          </w:tcPr>
          <w:p w14:paraId="7F3735B1" w14:textId="43BB24A4" w:rsidR="005B1617" w:rsidRPr="00196E8B" w:rsidRDefault="005B1617" w:rsidP="00557D60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A76F9">
              <w:rPr>
                <w:rFonts w:ascii="Arial" w:hAnsi="Arial" w:cs="Arial"/>
                <w:sz w:val="22"/>
                <w:szCs w:val="22"/>
              </w:rPr>
              <w:t>110 V  DC</w:t>
            </w:r>
          </w:p>
        </w:tc>
        <w:tc>
          <w:tcPr>
            <w:tcW w:w="1843" w:type="dxa"/>
          </w:tcPr>
          <w:p w14:paraId="0413CC4D" w14:textId="77777777" w:rsidR="005B1617" w:rsidRPr="00DA76F9" w:rsidRDefault="005B1617" w:rsidP="005B1617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B1617" w:rsidRPr="00DA76F9" w14:paraId="6DBBBDED" w14:textId="77777777" w:rsidTr="00447B45">
        <w:trPr>
          <w:trHeight w:val="58"/>
        </w:trPr>
        <w:tc>
          <w:tcPr>
            <w:tcW w:w="993" w:type="dxa"/>
          </w:tcPr>
          <w:p w14:paraId="435DEBEC" w14:textId="3256D2E0" w:rsidR="005B1617" w:rsidRPr="00C1540A" w:rsidRDefault="005B1617" w:rsidP="005B1617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C1540A">
              <w:rPr>
                <w:rFonts w:ascii="Arial" w:hAnsi="Arial" w:cs="Arial"/>
                <w:bCs/>
                <w:sz w:val="22"/>
                <w:szCs w:val="22"/>
              </w:rPr>
              <w:t>4</w:t>
            </w:r>
            <w:r w:rsidR="001B4CBD">
              <w:rPr>
                <w:rFonts w:ascii="Arial" w:hAnsi="Arial" w:cs="Arial"/>
                <w:bCs/>
                <w:sz w:val="22"/>
                <w:szCs w:val="22"/>
              </w:rPr>
              <w:t>2</w:t>
            </w:r>
            <w:r w:rsidRPr="00C1540A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0530826C" w14:textId="5D554AFD" w:rsidR="005B1617" w:rsidRPr="00DA76F9" w:rsidRDefault="005B1617" w:rsidP="005B1617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DA76F9">
              <w:rPr>
                <w:rFonts w:ascii="Arial" w:hAnsi="Arial" w:cs="Arial"/>
                <w:sz w:val="22"/>
                <w:szCs w:val="22"/>
              </w:rPr>
              <w:t>Vežimėlio ir įžemiklio padėties indikacija</w:t>
            </w:r>
            <w:r w:rsidRPr="00DA76F9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2E3F61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Pr="00DA76F9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310819DD" w14:textId="5E3FF04A" w:rsidR="005B1617" w:rsidRPr="00DA76F9" w:rsidRDefault="005B1617" w:rsidP="005B1617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Ant n</w:t>
            </w:r>
            <w:r w:rsidRPr="0039528D">
              <w:rPr>
                <w:rFonts w:ascii="Arial" w:hAnsi="Arial" w:cs="Arial"/>
                <w:sz w:val="22"/>
                <w:szCs w:val="22"/>
              </w:rPr>
              <w:t>arvelio fasa</w:t>
            </w:r>
            <w:r>
              <w:rPr>
                <w:rFonts w:ascii="Arial" w:hAnsi="Arial" w:cs="Arial"/>
                <w:sz w:val="22"/>
                <w:szCs w:val="22"/>
              </w:rPr>
              <w:t>do</w:t>
            </w:r>
          </w:p>
        </w:tc>
        <w:tc>
          <w:tcPr>
            <w:tcW w:w="1843" w:type="dxa"/>
          </w:tcPr>
          <w:p w14:paraId="1ED508B5" w14:textId="77777777" w:rsidR="005B1617" w:rsidRPr="00DA76F9" w:rsidRDefault="005B1617" w:rsidP="005B1617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B1617" w:rsidRPr="00DA76F9" w14:paraId="4BDE9C14" w14:textId="77777777" w:rsidTr="00C1540A">
        <w:trPr>
          <w:trHeight w:val="659"/>
        </w:trPr>
        <w:tc>
          <w:tcPr>
            <w:tcW w:w="993" w:type="dxa"/>
          </w:tcPr>
          <w:p w14:paraId="0864A04B" w14:textId="2B3F99B5" w:rsidR="005B1617" w:rsidRPr="00C1540A" w:rsidRDefault="005B1617" w:rsidP="005B1617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C1540A">
              <w:rPr>
                <w:rFonts w:ascii="Arial" w:hAnsi="Arial" w:cs="Arial"/>
                <w:bCs/>
                <w:sz w:val="22"/>
                <w:szCs w:val="22"/>
              </w:rPr>
              <w:t>4</w:t>
            </w:r>
            <w:r w:rsidR="001B4CBD">
              <w:rPr>
                <w:rFonts w:ascii="Arial" w:hAnsi="Arial" w:cs="Arial"/>
                <w:bCs/>
                <w:sz w:val="22"/>
                <w:szCs w:val="22"/>
              </w:rPr>
              <w:t>3</w:t>
            </w:r>
            <w:r w:rsidRPr="00C1540A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17661286" w14:textId="49F6E959" w:rsidR="005B1617" w:rsidRPr="00DA76F9" w:rsidRDefault="005B1617" w:rsidP="005B1617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DA76F9">
              <w:rPr>
                <w:rFonts w:ascii="Arial" w:hAnsi="Arial" w:cs="Arial"/>
                <w:sz w:val="22"/>
                <w:szCs w:val="22"/>
              </w:rPr>
              <w:t>Šynų įtampos indikacija:</w:t>
            </w:r>
            <w:r w:rsidR="002E3F61" w:rsidRPr="00DA76F9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2E3F61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="002E3F61" w:rsidRPr="00DA76F9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1129A2BF" w14:textId="16F6A8DB" w:rsidR="005B1617" w:rsidRPr="00DA76F9" w:rsidRDefault="005B1617" w:rsidP="005B1617">
            <w:pPr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A76F9">
              <w:rPr>
                <w:rFonts w:ascii="Arial" w:hAnsi="Arial" w:cs="Arial"/>
                <w:sz w:val="22"/>
                <w:szCs w:val="22"/>
              </w:rPr>
              <w:t>Šviesinė arba mechaninė narvelio fasade;</w:t>
            </w:r>
          </w:p>
          <w:p w14:paraId="41E157C6" w14:textId="24495100" w:rsidR="005B1617" w:rsidRPr="00DA76F9" w:rsidRDefault="005B1617" w:rsidP="005B1617">
            <w:pPr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A76F9">
              <w:rPr>
                <w:rFonts w:ascii="Arial" w:hAnsi="Arial" w:cs="Arial"/>
                <w:sz w:val="22"/>
                <w:szCs w:val="22"/>
              </w:rPr>
              <w:t xml:space="preserve">Informacijos perdavimo į </w:t>
            </w:r>
            <w:r>
              <w:rPr>
                <w:rFonts w:ascii="Arial" w:hAnsi="Arial" w:cs="Arial"/>
                <w:sz w:val="22"/>
                <w:szCs w:val="22"/>
              </w:rPr>
              <w:t>DMS</w:t>
            </w:r>
            <w:r w:rsidRPr="00DA76F9">
              <w:rPr>
                <w:rFonts w:ascii="Arial" w:hAnsi="Arial" w:cs="Arial"/>
                <w:sz w:val="22"/>
                <w:szCs w:val="22"/>
              </w:rPr>
              <w:t xml:space="preserve"> galimybė.</w:t>
            </w:r>
          </w:p>
        </w:tc>
        <w:tc>
          <w:tcPr>
            <w:tcW w:w="1843" w:type="dxa"/>
          </w:tcPr>
          <w:p w14:paraId="7CF13080" w14:textId="77777777" w:rsidR="005B1617" w:rsidRPr="00DA76F9" w:rsidRDefault="005B1617" w:rsidP="005B1617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B1617" w:rsidRPr="00DA76F9" w14:paraId="0BA2B2A3" w14:textId="77777777" w:rsidTr="00447B45">
        <w:trPr>
          <w:trHeight w:val="58"/>
        </w:trPr>
        <w:tc>
          <w:tcPr>
            <w:tcW w:w="993" w:type="dxa"/>
          </w:tcPr>
          <w:p w14:paraId="17DACCBA" w14:textId="74AECF7A" w:rsidR="005B1617" w:rsidRPr="00C1540A" w:rsidRDefault="005B1617" w:rsidP="005B1617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C1540A">
              <w:rPr>
                <w:rFonts w:ascii="Arial" w:hAnsi="Arial" w:cs="Arial"/>
                <w:bCs/>
                <w:sz w:val="22"/>
                <w:szCs w:val="22"/>
              </w:rPr>
              <w:t>4</w:t>
            </w:r>
            <w:r w:rsidR="001B4CBD">
              <w:rPr>
                <w:rFonts w:ascii="Arial" w:hAnsi="Arial" w:cs="Arial"/>
                <w:bCs/>
                <w:sz w:val="22"/>
                <w:szCs w:val="22"/>
              </w:rPr>
              <w:t>4</w:t>
            </w:r>
            <w:r w:rsidRPr="00C1540A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3FECA78E" w14:textId="0C5096DF" w:rsidR="005B1617" w:rsidRPr="00DA76F9" w:rsidRDefault="005B1617" w:rsidP="005B1617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DA76F9">
              <w:rPr>
                <w:rFonts w:ascii="Arial" w:hAnsi="Arial" w:cs="Arial"/>
                <w:sz w:val="22"/>
                <w:szCs w:val="22"/>
              </w:rPr>
              <w:t>RAA įrenginių įrengimo vieta</w:t>
            </w:r>
            <w:r w:rsidRPr="00DA76F9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2E3F61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Pr="00DA76F9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74E4BDF6" w14:textId="7F3863F8" w:rsidR="005B1617" w:rsidRPr="00DA76F9" w:rsidRDefault="005B1617" w:rsidP="005B1617">
            <w:pPr>
              <w:spacing w:after="0" w:line="240" w:lineRule="auto"/>
              <w:ind w:left="32" w:hanging="32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A76F9">
              <w:rPr>
                <w:rFonts w:ascii="Arial" w:hAnsi="Arial" w:cs="Arial"/>
                <w:sz w:val="22"/>
                <w:szCs w:val="22"/>
              </w:rPr>
              <w:t>Žemosios įtampos skyriuje</w:t>
            </w:r>
          </w:p>
        </w:tc>
        <w:tc>
          <w:tcPr>
            <w:tcW w:w="1843" w:type="dxa"/>
          </w:tcPr>
          <w:p w14:paraId="06587C3C" w14:textId="77777777" w:rsidR="005B1617" w:rsidRPr="00DA76F9" w:rsidRDefault="005B1617" w:rsidP="005B1617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B1617" w:rsidRPr="00DA76F9" w14:paraId="0A0BE354" w14:textId="77777777" w:rsidTr="00C1540A">
        <w:trPr>
          <w:trHeight w:val="659"/>
        </w:trPr>
        <w:tc>
          <w:tcPr>
            <w:tcW w:w="993" w:type="dxa"/>
          </w:tcPr>
          <w:p w14:paraId="457595DD" w14:textId="3797D18C" w:rsidR="005B1617" w:rsidRPr="00C1540A" w:rsidRDefault="005B1617" w:rsidP="005B1617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C1540A">
              <w:rPr>
                <w:rFonts w:ascii="Arial" w:hAnsi="Arial" w:cs="Arial"/>
                <w:bCs/>
                <w:sz w:val="22"/>
                <w:szCs w:val="22"/>
              </w:rPr>
              <w:t>4</w:t>
            </w:r>
            <w:r w:rsidR="001B4CBD">
              <w:rPr>
                <w:rFonts w:ascii="Arial" w:hAnsi="Arial" w:cs="Arial"/>
                <w:bCs/>
                <w:sz w:val="22"/>
                <w:szCs w:val="22"/>
              </w:rPr>
              <w:t>5</w:t>
            </w:r>
            <w:r w:rsidRPr="00C1540A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4B031108" w14:textId="77774556" w:rsidR="005B1617" w:rsidRPr="00DA76F9" w:rsidRDefault="005B1617" w:rsidP="005B1617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DA76F9">
              <w:rPr>
                <w:rFonts w:ascii="Arial" w:hAnsi="Arial" w:cs="Arial"/>
                <w:sz w:val="22"/>
                <w:szCs w:val="22"/>
              </w:rPr>
              <w:t>Automatiniai jungikliai apsaugos grandinėms, valdymo grandinėms, įtampos grandinėms bei apšvietimo maitinimui</w:t>
            </w:r>
            <w:r w:rsidRPr="00DA76F9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9B6952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Pr="00DA76F9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  <w:vAlign w:val="center"/>
          </w:tcPr>
          <w:p w14:paraId="4FB14043" w14:textId="38C94779" w:rsidR="005B1617" w:rsidRPr="00DA76F9" w:rsidRDefault="005B1617" w:rsidP="005B1617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A76F9">
              <w:rPr>
                <w:rFonts w:ascii="Arial" w:hAnsi="Arial" w:cs="Arial"/>
                <w:sz w:val="22"/>
                <w:szCs w:val="22"/>
              </w:rPr>
              <w:t>Narvelio žemosios įtampos skyriuje pagal Bendrovės automatinių jungiklių techninius reikalavimus</w:t>
            </w:r>
          </w:p>
        </w:tc>
        <w:tc>
          <w:tcPr>
            <w:tcW w:w="1843" w:type="dxa"/>
          </w:tcPr>
          <w:p w14:paraId="5DFB3ACE" w14:textId="77777777" w:rsidR="005B1617" w:rsidRPr="00DA76F9" w:rsidRDefault="005B1617" w:rsidP="005B1617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B1617" w:rsidRPr="00DA76F9" w14:paraId="1CBF4513" w14:textId="77777777" w:rsidTr="00447B45">
        <w:trPr>
          <w:trHeight w:val="58"/>
        </w:trPr>
        <w:tc>
          <w:tcPr>
            <w:tcW w:w="993" w:type="dxa"/>
          </w:tcPr>
          <w:p w14:paraId="6EE0EB86" w14:textId="41D3B6D3" w:rsidR="005B1617" w:rsidRPr="00C1540A" w:rsidRDefault="005B1617" w:rsidP="005B1617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C1540A">
              <w:rPr>
                <w:rFonts w:ascii="Arial" w:hAnsi="Arial" w:cs="Arial"/>
                <w:bCs/>
                <w:sz w:val="22"/>
                <w:szCs w:val="22"/>
              </w:rPr>
              <w:t>4</w:t>
            </w:r>
            <w:r w:rsidR="001B4CBD">
              <w:rPr>
                <w:rFonts w:ascii="Arial" w:hAnsi="Arial" w:cs="Arial"/>
                <w:bCs/>
                <w:sz w:val="22"/>
                <w:szCs w:val="22"/>
              </w:rPr>
              <w:t>6</w:t>
            </w:r>
            <w:r w:rsidRPr="00C1540A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45B87861" w14:textId="20CD8B2A" w:rsidR="005B1617" w:rsidRPr="00DA76F9" w:rsidRDefault="005B1617" w:rsidP="005B1617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DA76F9">
              <w:rPr>
                <w:rFonts w:ascii="Arial" w:hAnsi="Arial" w:cs="Arial"/>
                <w:sz w:val="22"/>
                <w:szCs w:val="22"/>
              </w:rPr>
              <w:t>Automatinių jungiklių skaičius</w:t>
            </w:r>
            <w:r w:rsidRPr="00DA76F9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9B6952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Pr="00DA76F9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) </w:t>
            </w:r>
          </w:p>
        </w:tc>
        <w:tc>
          <w:tcPr>
            <w:tcW w:w="3260" w:type="dxa"/>
          </w:tcPr>
          <w:p w14:paraId="50EEEF17" w14:textId="4EC82370" w:rsidR="005B1617" w:rsidRPr="00DA76F9" w:rsidRDefault="00557D60" w:rsidP="005B1617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 vnt.</w:t>
            </w:r>
          </w:p>
        </w:tc>
        <w:tc>
          <w:tcPr>
            <w:tcW w:w="1843" w:type="dxa"/>
          </w:tcPr>
          <w:p w14:paraId="795714A0" w14:textId="77777777" w:rsidR="005B1617" w:rsidRPr="00DA76F9" w:rsidRDefault="005B1617" w:rsidP="005B1617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B1617" w:rsidRPr="00DA76F9" w14:paraId="75C0FEF0" w14:textId="77777777" w:rsidTr="00C1540A">
        <w:trPr>
          <w:trHeight w:val="659"/>
        </w:trPr>
        <w:tc>
          <w:tcPr>
            <w:tcW w:w="993" w:type="dxa"/>
          </w:tcPr>
          <w:p w14:paraId="28474C99" w14:textId="5ACBF027" w:rsidR="005B1617" w:rsidRPr="00C1540A" w:rsidRDefault="005B1617" w:rsidP="005B1617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C1540A">
              <w:rPr>
                <w:rFonts w:ascii="Arial" w:hAnsi="Arial" w:cs="Arial"/>
                <w:bCs/>
                <w:sz w:val="22"/>
                <w:szCs w:val="22"/>
              </w:rPr>
              <w:t>4</w:t>
            </w:r>
            <w:r w:rsidR="001B4CBD">
              <w:rPr>
                <w:rFonts w:ascii="Arial" w:hAnsi="Arial" w:cs="Arial"/>
                <w:bCs/>
                <w:sz w:val="22"/>
                <w:szCs w:val="22"/>
              </w:rPr>
              <w:t>7</w:t>
            </w:r>
            <w:r w:rsidRPr="00C1540A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5252643F" w14:textId="79BE7BB7" w:rsidR="005B1617" w:rsidRPr="00DA76F9" w:rsidRDefault="005B1617" w:rsidP="005B1617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DA76F9">
              <w:rPr>
                <w:rFonts w:ascii="Arial" w:hAnsi="Arial" w:cs="Arial"/>
                <w:sz w:val="22"/>
                <w:szCs w:val="22"/>
              </w:rPr>
              <w:t>Plombuojamas automatinis jungiklis apskaitos grandinėms</w:t>
            </w:r>
            <w:r w:rsidRPr="00DA76F9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9B6952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Pr="00DA76F9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) </w:t>
            </w:r>
          </w:p>
        </w:tc>
        <w:tc>
          <w:tcPr>
            <w:tcW w:w="3260" w:type="dxa"/>
            <w:vAlign w:val="center"/>
          </w:tcPr>
          <w:p w14:paraId="3DDC967C" w14:textId="69110494" w:rsidR="005B1617" w:rsidRPr="00DA76F9" w:rsidRDefault="005B1617" w:rsidP="005B1617">
            <w:pPr>
              <w:tabs>
                <w:tab w:val="left" w:pos="601"/>
              </w:tabs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A76F9">
              <w:rPr>
                <w:rFonts w:ascii="Arial" w:hAnsi="Arial" w:cs="Arial"/>
                <w:sz w:val="22"/>
                <w:szCs w:val="22"/>
              </w:rPr>
              <w:t>Narvelio žemosios įtampos skyriuje pagal Bendrovės automatinių jungiklių techninius reikalavimus</w:t>
            </w:r>
          </w:p>
        </w:tc>
        <w:tc>
          <w:tcPr>
            <w:tcW w:w="1843" w:type="dxa"/>
          </w:tcPr>
          <w:p w14:paraId="5285E578" w14:textId="77777777" w:rsidR="005B1617" w:rsidRPr="00DA76F9" w:rsidRDefault="005B1617" w:rsidP="005B1617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B1617" w:rsidRPr="00DA76F9" w14:paraId="05319354" w14:textId="77777777" w:rsidTr="00447B45">
        <w:trPr>
          <w:trHeight w:val="58"/>
        </w:trPr>
        <w:tc>
          <w:tcPr>
            <w:tcW w:w="993" w:type="dxa"/>
          </w:tcPr>
          <w:p w14:paraId="2913CABA" w14:textId="2114BE17" w:rsidR="005B1617" w:rsidRPr="00C1540A" w:rsidRDefault="00F40ABE" w:rsidP="005B1617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4</w:t>
            </w:r>
            <w:r w:rsidR="001B4CBD">
              <w:rPr>
                <w:rFonts w:ascii="Arial" w:hAnsi="Arial" w:cs="Arial"/>
                <w:bCs/>
                <w:sz w:val="22"/>
                <w:szCs w:val="22"/>
              </w:rPr>
              <w:t>8</w:t>
            </w:r>
            <w:r w:rsidR="005B1617" w:rsidRPr="00C1540A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7755005B" w14:textId="732DD1E9" w:rsidR="005B1617" w:rsidRPr="00DA76F9" w:rsidRDefault="005B1617" w:rsidP="005B1617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DA76F9">
              <w:rPr>
                <w:rFonts w:ascii="Arial" w:hAnsi="Arial" w:cs="Arial"/>
                <w:sz w:val="22"/>
                <w:szCs w:val="22"/>
              </w:rPr>
              <w:t>Plombuojamų automatinių jungiklių apskaitos grandinėms skaičius</w:t>
            </w:r>
            <w:r w:rsidRPr="00DA76F9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9B6952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Pr="00DA76F9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12FBAB82" w14:textId="5E61D494" w:rsidR="005B1617" w:rsidRPr="00DA76F9" w:rsidRDefault="005B1617" w:rsidP="005B1617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A76F9">
              <w:rPr>
                <w:rFonts w:ascii="Arial" w:hAnsi="Arial" w:cs="Arial"/>
                <w:sz w:val="22"/>
                <w:szCs w:val="22"/>
              </w:rPr>
              <w:t>1 vnt.</w:t>
            </w:r>
          </w:p>
        </w:tc>
        <w:tc>
          <w:tcPr>
            <w:tcW w:w="1843" w:type="dxa"/>
          </w:tcPr>
          <w:p w14:paraId="5BEF44DC" w14:textId="77777777" w:rsidR="005B1617" w:rsidRPr="00DA76F9" w:rsidRDefault="005B1617" w:rsidP="005B1617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B1617" w:rsidRPr="00DA76F9" w14:paraId="64363979" w14:textId="77777777" w:rsidTr="00447B45">
        <w:trPr>
          <w:trHeight w:val="62"/>
        </w:trPr>
        <w:tc>
          <w:tcPr>
            <w:tcW w:w="993" w:type="dxa"/>
          </w:tcPr>
          <w:p w14:paraId="3B26DC8F" w14:textId="771728F8" w:rsidR="005B1617" w:rsidRPr="00C1540A" w:rsidRDefault="001B4CBD" w:rsidP="005B1617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49</w:t>
            </w:r>
            <w:r w:rsidR="005B1617" w:rsidRPr="00C1540A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5CE831EA" w14:textId="478F2910" w:rsidR="005B1617" w:rsidRPr="00DA76F9" w:rsidRDefault="005B1617" w:rsidP="005B1617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DA76F9">
              <w:rPr>
                <w:rFonts w:ascii="Arial" w:hAnsi="Arial" w:cs="Arial"/>
                <w:sz w:val="22"/>
                <w:szCs w:val="22"/>
              </w:rPr>
              <w:t>Elektros energijos apskaitos įtampos grandinių gnybtynas</w:t>
            </w:r>
            <w:r w:rsidRPr="00DA76F9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9B6952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Pr="00DA76F9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52CFC149" w14:textId="0AF0E968" w:rsidR="005B1617" w:rsidRPr="00DA76F9" w:rsidRDefault="005B1617" w:rsidP="005B1617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A76F9">
              <w:rPr>
                <w:rFonts w:ascii="Arial" w:hAnsi="Arial" w:cs="Arial"/>
                <w:sz w:val="22"/>
                <w:szCs w:val="22"/>
              </w:rPr>
              <w:t>Narvelio žemosios įtampos skyriuje, plombuojamas.</w:t>
            </w:r>
          </w:p>
        </w:tc>
        <w:tc>
          <w:tcPr>
            <w:tcW w:w="1843" w:type="dxa"/>
          </w:tcPr>
          <w:p w14:paraId="07370136" w14:textId="77777777" w:rsidR="005B1617" w:rsidRPr="00DA76F9" w:rsidRDefault="005B1617" w:rsidP="005B1617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B1617" w:rsidRPr="00DA76F9" w14:paraId="6009D2DA" w14:textId="77777777" w:rsidTr="00447B45">
        <w:trPr>
          <w:trHeight w:val="265"/>
        </w:trPr>
        <w:tc>
          <w:tcPr>
            <w:tcW w:w="993" w:type="dxa"/>
          </w:tcPr>
          <w:p w14:paraId="06C7C967" w14:textId="6077A891" w:rsidR="005B1617" w:rsidRPr="00C1540A" w:rsidRDefault="005B1617" w:rsidP="005B1617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C1540A">
              <w:rPr>
                <w:rFonts w:ascii="Arial" w:hAnsi="Arial" w:cs="Arial"/>
                <w:bCs/>
                <w:sz w:val="22"/>
                <w:szCs w:val="22"/>
              </w:rPr>
              <w:t>5</w:t>
            </w:r>
            <w:r w:rsidR="001B4CBD">
              <w:rPr>
                <w:rFonts w:ascii="Arial" w:hAnsi="Arial" w:cs="Arial"/>
                <w:bCs/>
                <w:sz w:val="22"/>
                <w:szCs w:val="22"/>
              </w:rPr>
              <w:t>0</w:t>
            </w:r>
            <w:r w:rsidRPr="00C1540A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39862ABE" w14:textId="298819EC" w:rsidR="005B1617" w:rsidRPr="00DA76F9" w:rsidRDefault="005B1617" w:rsidP="005B1617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DA76F9">
              <w:rPr>
                <w:rFonts w:ascii="Arial" w:hAnsi="Arial" w:cs="Arial"/>
                <w:sz w:val="22"/>
                <w:szCs w:val="22"/>
              </w:rPr>
              <w:t>Įtampos matavimo prietaisas visoms fazinės ir linijinės įtampoms matuoti</w:t>
            </w:r>
            <w:r w:rsidRPr="00DA76F9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9B6952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Pr="00DA76F9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  <w:vAlign w:val="center"/>
          </w:tcPr>
          <w:p w14:paraId="6B2288F2" w14:textId="5AB69DD8" w:rsidR="005B1617" w:rsidRPr="00DA76F9" w:rsidRDefault="005B1617" w:rsidP="005B1617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A76F9">
              <w:rPr>
                <w:rFonts w:ascii="Arial" w:hAnsi="Arial" w:cs="Arial"/>
                <w:sz w:val="22"/>
                <w:szCs w:val="22"/>
              </w:rPr>
              <w:t>Kilovoltmetras su perjungimo raktu montuojamas narvelio žemosios įtampos skyriaus durelėse. Tikslumo klasė ne mažesne kaip 1.5. Įtampos matavimo prietaisas turi būti kalibruotas</w:t>
            </w:r>
          </w:p>
        </w:tc>
        <w:tc>
          <w:tcPr>
            <w:tcW w:w="1843" w:type="dxa"/>
          </w:tcPr>
          <w:p w14:paraId="26ECA886" w14:textId="77777777" w:rsidR="005B1617" w:rsidRPr="00DA76F9" w:rsidRDefault="005B1617" w:rsidP="005B1617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B1617" w:rsidRPr="00DA76F9" w14:paraId="015E1E85" w14:textId="77777777" w:rsidTr="00447B45">
        <w:trPr>
          <w:trHeight w:val="58"/>
        </w:trPr>
        <w:tc>
          <w:tcPr>
            <w:tcW w:w="993" w:type="dxa"/>
          </w:tcPr>
          <w:p w14:paraId="4510FE5B" w14:textId="6FE8A858" w:rsidR="005B1617" w:rsidRPr="00C1540A" w:rsidRDefault="005B1617" w:rsidP="005B1617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C1540A">
              <w:rPr>
                <w:rFonts w:ascii="Arial" w:hAnsi="Arial" w:cs="Arial"/>
                <w:bCs/>
                <w:sz w:val="22"/>
                <w:szCs w:val="22"/>
              </w:rPr>
              <w:t>5</w:t>
            </w:r>
            <w:r w:rsidR="00EA1602">
              <w:rPr>
                <w:rFonts w:ascii="Arial" w:hAnsi="Arial" w:cs="Arial"/>
                <w:bCs/>
                <w:sz w:val="22"/>
                <w:szCs w:val="22"/>
              </w:rPr>
              <w:t>1</w:t>
            </w:r>
            <w:r w:rsidRPr="00C1540A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37FAB8B5" w14:textId="5CEB8592" w:rsidR="005B1617" w:rsidRPr="00BD489D" w:rsidRDefault="005B1617" w:rsidP="005B1617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BD489D">
              <w:rPr>
                <w:rFonts w:ascii="Arial" w:hAnsi="Arial" w:cs="Arial"/>
                <w:sz w:val="22"/>
                <w:szCs w:val="22"/>
              </w:rPr>
              <w:t>Antrinių grandinių sujungimai tarp narvelių</w:t>
            </w:r>
            <w:r w:rsidRPr="00BD489D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9B6952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Pr="00BD489D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288CD4D1" w14:textId="7D2B83DA" w:rsidR="005B1617" w:rsidRPr="00BD489D" w:rsidRDefault="005B1617" w:rsidP="005B1617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D489D">
              <w:rPr>
                <w:rFonts w:ascii="Arial" w:hAnsi="Arial" w:cs="Arial"/>
                <w:sz w:val="22"/>
                <w:szCs w:val="22"/>
              </w:rPr>
              <w:t xml:space="preserve">Išpildyti tarpinius gnybtus. Tarpiniai gnybtinai tarp narvelių sujungiami gamyklinėmis jungtimis </w:t>
            </w:r>
          </w:p>
        </w:tc>
        <w:tc>
          <w:tcPr>
            <w:tcW w:w="1843" w:type="dxa"/>
          </w:tcPr>
          <w:p w14:paraId="3DCD2054" w14:textId="77777777" w:rsidR="005B1617" w:rsidRPr="00BD489D" w:rsidRDefault="005B1617" w:rsidP="005B1617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B1617" w:rsidRPr="00DA76F9" w14:paraId="084DA432" w14:textId="77777777" w:rsidTr="00447B45">
        <w:trPr>
          <w:trHeight w:val="58"/>
        </w:trPr>
        <w:tc>
          <w:tcPr>
            <w:tcW w:w="993" w:type="dxa"/>
          </w:tcPr>
          <w:p w14:paraId="22034F54" w14:textId="4C5D1BE2" w:rsidR="005B1617" w:rsidRPr="00C1540A" w:rsidRDefault="005B1617" w:rsidP="005B1617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C1540A">
              <w:rPr>
                <w:rFonts w:ascii="Arial" w:hAnsi="Arial" w:cs="Arial"/>
                <w:bCs/>
                <w:sz w:val="22"/>
                <w:szCs w:val="22"/>
              </w:rPr>
              <w:t>5</w:t>
            </w:r>
            <w:r w:rsidR="00EA1602">
              <w:rPr>
                <w:rFonts w:ascii="Arial" w:hAnsi="Arial" w:cs="Arial"/>
                <w:bCs/>
                <w:sz w:val="22"/>
                <w:szCs w:val="22"/>
              </w:rPr>
              <w:t>2</w:t>
            </w:r>
            <w:r w:rsidRPr="00C1540A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74071198" w14:textId="3114166F" w:rsidR="005B1617" w:rsidRPr="00DA76F9" w:rsidRDefault="005B1617" w:rsidP="005B1617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DA76F9">
              <w:rPr>
                <w:rFonts w:ascii="Arial" w:hAnsi="Arial" w:cs="Arial"/>
                <w:sz w:val="22"/>
                <w:szCs w:val="22"/>
              </w:rPr>
              <w:t>Antrinių grandinių laidai</w:t>
            </w:r>
            <w:r w:rsidRPr="00DA76F9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9B6952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Pr="00DA76F9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) </w:t>
            </w:r>
          </w:p>
        </w:tc>
        <w:tc>
          <w:tcPr>
            <w:tcW w:w="3260" w:type="dxa"/>
          </w:tcPr>
          <w:p w14:paraId="4E3AEA61" w14:textId="415AA7C2" w:rsidR="005B1617" w:rsidRPr="00DA76F9" w:rsidRDefault="005B1617" w:rsidP="005B1617">
            <w:pPr>
              <w:pStyle w:val="ListParagraph"/>
              <w:spacing w:after="0" w:line="240" w:lineRule="auto"/>
              <w:rPr>
                <w:rFonts w:cs="Arial"/>
                <w:sz w:val="22"/>
                <w:szCs w:val="22"/>
              </w:rPr>
            </w:pPr>
            <w:r w:rsidRPr="00DA76F9">
              <w:rPr>
                <w:rFonts w:cs="Arial"/>
                <w:sz w:val="22"/>
                <w:szCs w:val="22"/>
              </w:rPr>
              <w:t>Turi turėti žymenis</w:t>
            </w:r>
          </w:p>
        </w:tc>
        <w:tc>
          <w:tcPr>
            <w:tcW w:w="1843" w:type="dxa"/>
          </w:tcPr>
          <w:p w14:paraId="453E7650" w14:textId="77777777" w:rsidR="005B1617" w:rsidRPr="00DA76F9" w:rsidRDefault="005B1617" w:rsidP="005B1617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B1617" w:rsidRPr="00DA76F9" w14:paraId="289DD82B" w14:textId="77777777" w:rsidTr="00447B45">
        <w:trPr>
          <w:trHeight w:val="145"/>
        </w:trPr>
        <w:tc>
          <w:tcPr>
            <w:tcW w:w="993" w:type="dxa"/>
          </w:tcPr>
          <w:p w14:paraId="0C941C8F" w14:textId="3FDE4E6C" w:rsidR="005B1617" w:rsidRPr="00C1540A" w:rsidRDefault="005B1617" w:rsidP="005B1617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C1540A">
              <w:rPr>
                <w:rFonts w:ascii="Arial" w:hAnsi="Arial" w:cs="Arial"/>
                <w:bCs/>
                <w:sz w:val="22"/>
                <w:szCs w:val="22"/>
              </w:rPr>
              <w:t>5</w:t>
            </w:r>
            <w:r w:rsidR="00EA1602">
              <w:rPr>
                <w:rFonts w:ascii="Arial" w:hAnsi="Arial" w:cs="Arial"/>
                <w:bCs/>
                <w:sz w:val="22"/>
                <w:szCs w:val="22"/>
              </w:rPr>
              <w:t>3</w:t>
            </w:r>
            <w:r w:rsidRPr="00C1540A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291853DF" w14:textId="1C87CB2F" w:rsidR="005B1617" w:rsidRPr="00DA76F9" w:rsidRDefault="005B1617" w:rsidP="005B1617">
            <w:pPr>
              <w:pStyle w:val="Footer"/>
              <w:rPr>
                <w:rFonts w:ascii="Arial" w:hAnsi="Arial" w:cs="Arial"/>
                <w:sz w:val="22"/>
                <w:szCs w:val="22"/>
              </w:rPr>
            </w:pPr>
            <w:r w:rsidRPr="00DA76F9">
              <w:rPr>
                <w:rFonts w:ascii="Arial" w:hAnsi="Arial" w:cs="Arial"/>
                <w:sz w:val="22"/>
                <w:szCs w:val="22"/>
              </w:rPr>
              <w:t>Įtampos grandinių gnybtinai</w:t>
            </w:r>
            <w:r w:rsidRPr="00DA76F9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9B6952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Pr="00DA76F9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) </w:t>
            </w:r>
          </w:p>
        </w:tc>
        <w:tc>
          <w:tcPr>
            <w:tcW w:w="3260" w:type="dxa"/>
          </w:tcPr>
          <w:p w14:paraId="25565526" w14:textId="6F5F07A9" w:rsidR="005B1617" w:rsidRPr="00DA76F9" w:rsidRDefault="005B1617" w:rsidP="005B1617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A76F9">
              <w:rPr>
                <w:rFonts w:ascii="Arial" w:hAnsi="Arial" w:cs="Arial"/>
                <w:sz w:val="22"/>
                <w:szCs w:val="22"/>
              </w:rPr>
              <w:t>Turi turėti išjungiamas terpes ir lizdus pajungti testavimo įrangai</w:t>
            </w:r>
          </w:p>
        </w:tc>
        <w:tc>
          <w:tcPr>
            <w:tcW w:w="1843" w:type="dxa"/>
          </w:tcPr>
          <w:p w14:paraId="7C0D630D" w14:textId="77777777" w:rsidR="005B1617" w:rsidRPr="00DA76F9" w:rsidRDefault="005B1617" w:rsidP="005B1617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B1617" w:rsidRPr="00DA76F9" w14:paraId="079D504E" w14:textId="77777777" w:rsidTr="00447B45">
        <w:trPr>
          <w:trHeight w:val="1643"/>
        </w:trPr>
        <w:tc>
          <w:tcPr>
            <w:tcW w:w="993" w:type="dxa"/>
          </w:tcPr>
          <w:p w14:paraId="1A2DAEEA" w14:textId="3CA87B57" w:rsidR="005B1617" w:rsidRPr="00C1540A" w:rsidRDefault="005B1617" w:rsidP="005B1617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C1540A">
              <w:rPr>
                <w:rFonts w:ascii="Arial" w:hAnsi="Arial" w:cs="Arial"/>
                <w:bCs/>
                <w:sz w:val="22"/>
                <w:szCs w:val="22"/>
              </w:rPr>
              <w:t>5</w:t>
            </w:r>
            <w:r w:rsidR="00EA1602">
              <w:rPr>
                <w:rFonts w:ascii="Arial" w:hAnsi="Arial" w:cs="Arial"/>
                <w:bCs/>
                <w:sz w:val="22"/>
                <w:szCs w:val="22"/>
              </w:rPr>
              <w:t>4</w:t>
            </w:r>
            <w:r w:rsidRPr="00C1540A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659C123C" w14:textId="7B44844C" w:rsidR="005B1617" w:rsidRPr="00DA76F9" w:rsidRDefault="005B1617" w:rsidP="005B1617">
            <w:pPr>
              <w:pStyle w:val="Footer"/>
              <w:rPr>
                <w:rFonts w:ascii="Arial" w:hAnsi="Arial" w:cs="Arial"/>
                <w:sz w:val="22"/>
                <w:szCs w:val="22"/>
              </w:rPr>
            </w:pPr>
            <w:r w:rsidRPr="00DA76F9">
              <w:rPr>
                <w:rFonts w:ascii="Arial" w:hAnsi="Arial" w:cs="Arial"/>
                <w:sz w:val="22"/>
                <w:szCs w:val="22"/>
              </w:rPr>
              <w:t>Užrašai (lietuvių kalba)</w:t>
            </w:r>
            <w:r w:rsidRPr="00DA76F9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9B6952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Pr="00DA76F9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245B3F7E" w14:textId="77777777" w:rsidR="005B1617" w:rsidRPr="00DA76F9" w:rsidRDefault="005B1617" w:rsidP="005B1617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A76F9">
              <w:rPr>
                <w:rFonts w:ascii="Arial" w:hAnsi="Arial" w:cs="Arial"/>
                <w:sz w:val="22"/>
                <w:szCs w:val="22"/>
              </w:rPr>
              <w:t>Turi būti reikiami užrašai ant:</w:t>
            </w:r>
          </w:p>
          <w:p w14:paraId="5B9F867C" w14:textId="77777777" w:rsidR="005B1617" w:rsidRPr="00DA76F9" w:rsidRDefault="005B1617" w:rsidP="005B1617">
            <w:pPr>
              <w:numPr>
                <w:ilvl w:val="0"/>
                <w:numId w:val="31"/>
              </w:num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A76F9">
              <w:rPr>
                <w:rFonts w:ascii="Arial" w:hAnsi="Arial" w:cs="Arial"/>
                <w:sz w:val="22"/>
                <w:szCs w:val="22"/>
              </w:rPr>
              <w:t>valdymo elementų;</w:t>
            </w:r>
          </w:p>
          <w:p w14:paraId="11F7285A" w14:textId="77777777" w:rsidR="005B1617" w:rsidRPr="00DA76F9" w:rsidRDefault="005B1617" w:rsidP="005B1617">
            <w:pPr>
              <w:numPr>
                <w:ilvl w:val="0"/>
                <w:numId w:val="31"/>
              </w:num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A76F9">
              <w:rPr>
                <w:rFonts w:ascii="Arial" w:hAnsi="Arial" w:cs="Arial"/>
                <w:sz w:val="22"/>
                <w:szCs w:val="22"/>
              </w:rPr>
              <w:t>RAA įrenginių;</w:t>
            </w:r>
          </w:p>
          <w:p w14:paraId="51D3CE59" w14:textId="77777777" w:rsidR="005B1617" w:rsidRPr="00DA76F9" w:rsidRDefault="005B1617" w:rsidP="005B1617">
            <w:pPr>
              <w:numPr>
                <w:ilvl w:val="0"/>
                <w:numId w:val="31"/>
              </w:num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A76F9">
              <w:rPr>
                <w:rFonts w:ascii="Arial" w:hAnsi="Arial" w:cs="Arial"/>
                <w:sz w:val="22"/>
                <w:szCs w:val="22"/>
              </w:rPr>
              <w:t>aukštosios įtampos skyrių durelių (skydų);</w:t>
            </w:r>
          </w:p>
          <w:p w14:paraId="45A01B60" w14:textId="76861087" w:rsidR="005B1617" w:rsidRDefault="005B1617" w:rsidP="005B1617">
            <w:pPr>
              <w:numPr>
                <w:ilvl w:val="0"/>
                <w:numId w:val="31"/>
              </w:num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A76F9">
              <w:rPr>
                <w:rFonts w:ascii="Arial" w:hAnsi="Arial" w:cs="Arial"/>
                <w:sz w:val="22"/>
                <w:szCs w:val="22"/>
              </w:rPr>
              <w:t>automatinių jungiklių.</w:t>
            </w:r>
          </w:p>
          <w:p w14:paraId="10351297" w14:textId="77777777" w:rsidR="005B1617" w:rsidRPr="00DA76F9" w:rsidRDefault="005B1617" w:rsidP="005B1617">
            <w:pPr>
              <w:spacing w:after="0" w:line="240" w:lineRule="auto"/>
              <w:ind w:left="360"/>
              <w:rPr>
                <w:rFonts w:ascii="Arial" w:hAnsi="Arial" w:cs="Arial"/>
                <w:sz w:val="22"/>
                <w:szCs w:val="22"/>
              </w:rPr>
            </w:pPr>
          </w:p>
          <w:p w14:paraId="2F746FB9" w14:textId="2A47130F" w:rsidR="005B1617" w:rsidRPr="00DA76F9" w:rsidRDefault="005B1617" w:rsidP="005B1617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A76F9">
              <w:rPr>
                <w:rFonts w:ascii="Arial" w:hAnsi="Arial" w:cs="Arial"/>
                <w:sz w:val="22"/>
                <w:szCs w:val="22"/>
              </w:rPr>
              <w:t>Užrašai derinami projektavimo metu.</w:t>
            </w:r>
          </w:p>
        </w:tc>
        <w:tc>
          <w:tcPr>
            <w:tcW w:w="1843" w:type="dxa"/>
          </w:tcPr>
          <w:p w14:paraId="20EEE393" w14:textId="77777777" w:rsidR="005B1617" w:rsidRPr="00DA76F9" w:rsidRDefault="005B1617" w:rsidP="005B1617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B1617" w:rsidRPr="00DA76F9" w14:paraId="21FE526C" w14:textId="77777777" w:rsidTr="00671344">
        <w:trPr>
          <w:trHeight w:val="58"/>
        </w:trPr>
        <w:tc>
          <w:tcPr>
            <w:tcW w:w="993" w:type="dxa"/>
          </w:tcPr>
          <w:p w14:paraId="384660DF" w14:textId="12661B90" w:rsidR="005B1617" w:rsidRPr="00C1540A" w:rsidRDefault="005B1617" w:rsidP="005B1617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C1540A">
              <w:rPr>
                <w:rFonts w:ascii="Arial" w:hAnsi="Arial" w:cs="Arial"/>
                <w:bCs/>
                <w:sz w:val="22"/>
                <w:szCs w:val="22"/>
              </w:rPr>
              <w:t>5</w:t>
            </w:r>
            <w:r w:rsidR="00EA1602">
              <w:rPr>
                <w:rFonts w:ascii="Arial" w:hAnsi="Arial" w:cs="Arial"/>
                <w:bCs/>
                <w:sz w:val="22"/>
                <w:szCs w:val="22"/>
              </w:rPr>
              <w:t>5</w:t>
            </w:r>
            <w:r w:rsidRPr="00C1540A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7EFF1E67" w14:textId="6BCE7A2C" w:rsidR="005B1617" w:rsidRPr="00DA76F9" w:rsidRDefault="005B1617" w:rsidP="005B1617">
            <w:pPr>
              <w:pStyle w:val="Footer"/>
              <w:rPr>
                <w:rFonts w:ascii="Arial" w:hAnsi="Arial" w:cs="Arial"/>
                <w:sz w:val="22"/>
                <w:szCs w:val="22"/>
              </w:rPr>
            </w:pPr>
            <w:r w:rsidRPr="00DA76F9">
              <w:rPr>
                <w:rFonts w:ascii="Arial" w:hAnsi="Arial" w:cs="Arial"/>
                <w:sz w:val="22"/>
                <w:szCs w:val="22"/>
              </w:rPr>
              <w:t>Mnemoschema</w:t>
            </w:r>
            <w:r w:rsidRPr="00DA76F9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9B6952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Pr="00DA76F9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1C3E5BFE" w14:textId="236FFBE1" w:rsidR="005B1617" w:rsidRPr="00DA76F9" w:rsidRDefault="005B1617" w:rsidP="005B1617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Ant n</w:t>
            </w:r>
            <w:r w:rsidRPr="0039528D">
              <w:rPr>
                <w:rFonts w:ascii="Arial" w:hAnsi="Arial" w:cs="Arial"/>
                <w:sz w:val="22"/>
                <w:szCs w:val="22"/>
              </w:rPr>
              <w:t>arvelio fasa</w:t>
            </w:r>
            <w:r>
              <w:rPr>
                <w:rFonts w:ascii="Arial" w:hAnsi="Arial" w:cs="Arial"/>
                <w:sz w:val="22"/>
                <w:szCs w:val="22"/>
              </w:rPr>
              <w:t>do</w:t>
            </w:r>
          </w:p>
        </w:tc>
        <w:tc>
          <w:tcPr>
            <w:tcW w:w="1843" w:type="dxa"/>
          </w:tcPr>
          <w:p w14:paraId="1F5BDB71" w14:textId="77777777" w:rsidR="005B1617" w:rsidRPr="00DA76F9" w:rsidRDefault="005B1617" w:rsidP="005B1617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B1617" w:rsidRPr="00DA76F9" w14:paraId="1EBB0D1E" w14:textId="77777777" w:rsidTr="00C1540A">
        <w:trPr>
          <w:trHeight w:val="659"/>
        </w:trPr>
        <w:tc>
          <w:tcPr>
            <w:tcW w:w="993" w:type="dxa"/>
          </w:tcPr>
          <w:p w14:paraId="7891EFA8" w14:textId="0A39C768" w:rsidR="005B1617" w:rsidRPr="00C1540A" w:rsidRDefault="005B1617" w:rsidP="005B1617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C1540A">
              <w:rPr>
                <w:rFonts w:ascii="Arial" w:hAnsi="Arial" w:cs="Arial"/>
                <w:bCs/>
                <w:sz w:val="22"/>
                <w:szCs w:val="22"/>
              </w:rPr>
              <w:t>5</w:t>
            </w:r>
            <w:r w:rsidR="00EA1602">
              <w:rPr>
                <w:rFonts w:ascii="Arial" w:hAnsi="Arial" w:cs="Arial"/>
                <w:bCs/>
                <w:sz w:val="22"/>
                <w:szCs w:val="22"/>
              </w:rPr>
              <w:t>6</w:t>
            </w:r>
            <w:r w:rsidRPr="00C1540A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11A3F6CC" w14:textId="3D634369" w:rsidR="005B1617" w:rsidRPr="00DA76F9" w:rsidRDefault="005B1617" w:rsidP="005B1617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DA76F9">
              <w:rPr>
                <w:rFonts w:ascii="Arial" w:hAnsi="Arial" w:cs="Arial"/>
                <w:sz w:val="22"/>
                <w:szCs w:val="22"/>
              </w:rPr>
              <w:t>Narveliai turi būti pilnai surinkti ir sukomplektuoti</w:t>
            </w:r>
            <w:r w:rsidR="00D651B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9B6952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Pr="00DA76F9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2ABE7B87" w14:textId="77777777" w:rsidR="005B1617" w:rsidRDefault="005B1617" w:rsidP="005B1617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9528D">
              <w:rPr>
                <w:rFonts w:ascii="Arial" w:hAnsi="Arial" w:cs="Arial"/>
                <w:sz w:val="22"/>
                <w:szCs w:val="22"/>
              </w:rPr>
              <w:t>Pateikti narvelio tikrinimo</w:t>
            </w:r>
            <w:r w:rsidRPr="0039528D">
              <w:rPr>
                <w:rFonts w:ascii="Arial" w:hAnsi="Arial" w:cs="Arial"/>
                <w:sz w:val="22"/>
                <w:szCs w:val="22"/>
              </w:rPr>
              <w:noBreakHyphen/>
              <w:t>bandymo protokolus</w:t>
            </w:r>
          </w:p>
          <w:p w14:paraId="5A3F9FD6" w14:textId="6895A994" w:rsidR="005B1617" w:rsidRPr="00DA76F9" w:rsidRDefault="005B1617" w:rsidP="005B1617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(kartu su narveliais)</w:t>
            </w:r>
          </w:p>
        </w:tc>
        <w:tc>
          <w:tcPr>
            <w:tcW w:w="1843" w:type="dxa"/>
          </w:tcPr>
          <w:p w14:paraId="55E3C9A1" w14:textId="77777777" w:rsidR="005B1617" w:rsidRPr="00DA76F9" w:rsidRDefault="005B1617" w:rsidP="005B1617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B1617" w:rsidRPr="00DA76F9" w14:paraId="5A298006" w14:textId="77777777" w:rsidTr="00C923B7">
        <w:trPr>
          <w:trHeight w:val="58"/>
        </w:trPr>
        <w:tc>
          <w:tcPr>
            <w:tcW w:w="993" w:type="dxa"/>
          </w:tcPr>
          <w:p w14:paraId="156501C3" w14:textId="4FE2F4FE" w:rsidR="005B1617" w:rsidRPr="00C1540A" w:rsidRDefault="005B1617" w:rsidP="005B1617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C1540A">
              <w:rPr>
                <w:rFonts w:ascii="Arial" w:hAnsi="Arial" w:cs="Arial"/>
                <w:bCs/>
                <w:sz w:val="22"/>
                <w:szCs w:val="22"/>
              </w:rPr>
              <w:t>5</w:t>
            </w:r>
            <w:r w:rsidR="00EA1602">
              <w:rPr>
                <w:rFonts w:ascii="Arial" w:hAnsi="Arial" w:cs="Arial"/>
                <w:bCs/>
                <w:sz w:val="22"/>
                <w:szCs w:val="22"/>
              </w:rPr>
              <w:t>7</w:t>
            </w:r>
            <w:r w:rsidRPr="00C1540A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5F01602B" w14:textId="280B7466" w:rsidR="005B1617" w:rsidRPr="00DA76F9" w:rsidRDefault="005B1617" w:rsidP="005B1617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DA76F9">
              <w:rPr>
                <w:rFonts w:ascii="Arial" w:hAnsi="Arial" w:cs="Arial"/>
                <w:sz w:val="22"/>
                <w:szCs w:val="22"/>
              </w:rPr>
              <w:t>Tarnavimo laikas</w:t>
            </w:r>
            <w:r w:rsidRPr="00DA76F9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9B6952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Pr="00DA76F9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52D332A7" w14:textId="621C03B2" w:rsidR="005B1617" w:rsidRPr="00DA76F9" w:rsidRDefault="005B1617" w:rsidP="005B1617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9528D">
              <w:rPr>
                <w:rFonts w:ascii="Arial" w:hAnsi="Arial" w:cs="Arial"/>
                <w:sz w:val="22"/>
                <w:szCs w:val="22"/>
              </w:rPr>
              <w:t>≥ 25 metai</w:t>
            </w:r>
          </w:p>
        </w:tc>
        <w:tc>
          <w:tcPr>
            <w:tcW w:w="1843" w:type="dxa"/>
          </w:tcPr>
          <w:p w14:paraId="0B4B1321" w14:textId="77777777" w:rsidR="005B1617" w:rsidRPr="00DA76F9" w:rsidRDefault="005B1617" w:rsidP="005B1617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B1617" w:rsidRPr="00DA76F9" w14:paraId="7B4E7F31" w14:textId="77777777" w:rsidTr="00C923B7">
        <w:trPr>
          <w:trHeight w:val="58"/>
        </w:trPr>
        <w:tc>
          <w:tcPr>
            <w:tcW w:w="993" w:type="dxa"/>
          </w:tcPr>
          <w:p w14:paraId="5BB05CC5" w14:textId="5F53F830" w:rsidR="005B1617" w:rsidRPr="00C1540A" w:rsidRDefault="00F40ABE" w:rsidP="005B1617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lastRenderedPageBreak/>
              <w:t>5</w:t>
            </w:r>
            <w:r w:rsidR="00EA1602">
              <w:rPr>
                <w:rFonts w:ascii="Arial" w:hAnsi="Arial" w:cs="Arial"/>
                <w:bCs/>
                <w:sz w:val="22"/>
                <w:szCs w:val="22"/>
              </w:rPr>
              <w:t>8</w:t>
            </w:r>
            <w:r w:rsidR="005B1617" w:rsidRPr="00C1540A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17E3D539" w14:textId="0E86855F" w:rsidR="005B1617" w:rsidRPr="00DA76F9" w:rsidRDefault="005B1617" w:rsidP="005B1617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DA76F9">
              <w:rPr>
                <w:rFonts w:ascii="Arial" w:hAnsi="Arial" w:cs="Arial"/>
                <w:sz w:val="22"/>
                <w:szCs w:val="22"/>
              </w:rPr>
              <w:t xml:space="preserve">Garantinis laikas </w:t>
            </w:r>
            <w:r w:rsidR="009B6952">
              <w:rPr>
                <w:rFonts w:ascii="Arial" w:hAnsi="Arial" w:cs="Arial"/>
                <w:sz w:val="22"/>
                <w:szCs w:val="22"/>
                <w:vertAlign w:val="superscript"/>
              </w:rPr>
              <w:t>e</w:t>
            </w:r>
            <w:r w:rsidRPr="00DA76F9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1A77B584" w14:textId="4B21DDB0" w:rsidR="005B1617" w:rsidRPr="00DA76F9" w:rsidRDefault="005B1617" w:rsidP="005B1617">
            <w:pPr>
              <w:spacing w:after="0" w:line="240" w:lineRule="auto"/>
              <w:ind w:left="34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9528D">
              <w:rPr>
                <w:rFonts w:ascii="Arial" w:hAnsi="Arial" w:cs="Arial"/>
                <w:sz w:val="22"/>
                <w:szCs w:val="22"/>
              </w:rPr>
              <w:t>≥ 24 mėnesiai</w:t>
            </w:r>
          </w:p>
        </w:tc>
        <w:tc>
          <w:tcPr>
            <w:tcW w:w="1843" w:type="dxa"/>
          </w:tcPr>
          <w:p w14:paraId="7D7B3934" w14:textId="77777777" w:rsidR="005B1617" w:rsidRPr="00DA76F9" w:rsidRDefault="005B1617" w:rsidP="005B1617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B1617" w:rsidRPr="00DA76F9" w14:paraId="518CF6E4" w14:textId="77777777" w:rsidTr="00C923B7">
        <w:trPr>
          <w:trHeight w:val="58"/>
        </w:trPr>
        <w:tc>
          <w:tcPr>
            <w:tcW w:w="993" w:type="dxa"/>
          </w:tcPr>
          <w:p w14:paraId="655700D4" w14:textId="6C50060D" w:rsidR="005B1617" w:rsidRPr="00C1540A" w:rsidRDefault="00EA1602" w:rsidP="005B1617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59</w:t>
            </w:r>
            <w:r w:rsidR="005B1617" w:rsidRPr="00C1540A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55C7BFBF" w14:textId="69BA53BF" w:rsidR="005B1617" w:rsidRPr="00DA76F9" w:rsidRDefault="005B1617" w:rsidP="005B1617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DA76F9">
              <w:rPr>
                <w:rStyle w:val="normaltextrun"/>
                <w:rFonts w:ascii="Arial" w:hAnsi="Arial" w:cs="Arial"/>
                <w:sz w:val="22"/>
                <w:szCs w:val="22"/>
                <w:shd w:val="clear" w:color="auto" w:fill="FFFFFF"/>
              </w:rPr>
              <w:t>Kartu su narveliu pristatomi dokumentai:</w:t>
            </w:r>
            <w:r w:rsidR="00F40ABE" w:rsidRPr="00DA76F9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9B6952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="00F40ABE" w:rsidRPr="00DA76F9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6B13F074" w14:textId="3E107716" w:rsidR="005B1617" w:rsidRPr="00DA76F9" w:rsidRDefault="005B1617" w:rsidP="005B1617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3" w:type="dxa"/>
          </w:tcPr>
          <w:p w14:paraId="76FC8BD2" w14:textId="77777777" w:rsidR="005B1617" w:rsidRPr="00DA76F9" w:rsidRDefault="005B1617" w:rsidP="005B1617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B1617" w:rsidRPr="00DA76F9" w14:paraId="32535931" w14:textId="77777777" w:rsidTr="00C923B7">
        <w:trPr>
          <w:trHeight w:val="58"/>
        </w:trPr>
        <w:tc>
          <w:tcPr>
            <w:tcW w:w="993" w:type="dxa"/>
          </w:tcPr>
          <w:p w14:paraId="3D7868B3" w14:textId="7A2EE033" w:rsidR="005B1617" w:rsidRPr="00C1540A" w:rsidRDefault="00EA1602" w:rsidP="005B1617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59</w:t>
            </w:r>
            <w:r w:rsidR="005B1617" w:rsidRPr="00C1540A">
              <w:rPr>
                <w:rFonts w:ascii="Arial" w:hAnsi="Arial" w:cs="Arial"/>
                <w:bCs/>
                <w:sz w:val="22"/>
                <w:szCs w:val="22"/>
              </w:rPr>
              <w:t>.1.</w:t>
            </w:r>
          </w:p>
        </w:tc>
        <w:tc>
          <w:tcPr>
            <w:tcW w:w="3969" w:type="dxa"/>
          </w:tcPr>
          <w:p w14:paraId="4F5570E5" w14:textId="2D7F0E29" w:rsidR="005B1617" w:rsidRPr="00DA76F9" w:rsidRDefault="005B1617" w:rsidP="005B1617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DA76F9">
              <w:rPr>
                <w:rFonts w:ascii="Arial" w:hAnsi="Arial" w:cs="Arial"/>
                <w:sz w:val="22"/>
                <w:szCs w:val="22"/>
              </w:rPr>
              <w:t>Narvelio pasas (bandymo protokolai)</w:t>
            </w:r>
            <w:r w:rsidRPr="00DA76F9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3260" w:type="dxa"/>
          </w:tcPr>
          <w:p w14:paraId="1BD8E12D" w14:textId="2C91531A" w:rsidR="005B1617" w:rsidRPr="00DA76F9" w:rsidRDefault="005B1617" w:rsidP="005B1617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</w:t>
            </w:r>
            <w:r w:rsidRPr="0039528D">
              <w:rPr>
                <w:rFonts w:ascii="Arial" w:hAnsi="Arial" w:cs="Arial"/>
                <w:sz w:val="22"/>
                <w:szCs w:val="22"/>
              </w:rPr>
              <w:t>nglų arba lietuvių kalbomis</w:t>
            </w:r>
          </w:p>
        </w:tc>
        <w:tc>
          <w:tcPr>
            <w:tcW w:w="1843" w:type="dxa"/>
          </w:tcPr>
          <w:p w14:paraId="6A4348F9" w14:textId="77777777" w:rsidR="005B1617" w:rsidRPr="00DA76F9" w:rsidRDefault="005B1617" w:rsidP="005B1617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B1617" w:rsidRPr="00DA76F9" w14:paraId="4325254F" w14:textId="77777777" w:rsidTr="00C923B7">
        <w:trPr>
          <w:trHeight w:val="58"/>
        </w:trPr>
        <w:tc>
          <w:tcPr>
            <w:tcW w:w="993" w:type="dxa"/>
          </w:tcPr>
          <w:p w14:paraId="6F85314C" w14:textId="5A5FBEF0" w:rsidR="005B1617" w:rsidRPr="00C1540A" w:rsidRDefault="00EA1602" w:rsidP="005B1617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59</w:t>
            </w:r>
            <w:r w:rsidR="005B1617" w:rsidRPr="00C1540A">
              <w:rPr>
                <w:rFonts w:ascii="Arial" w:hAnsi="Arial" w:cs="Arial"/>
                <w:bCs/>
                <w:sz w:val="22"/>
                <w:szCs w:val="22"/>
              </w:rPr>
              <w:t>.2.</w:t>
            </w:r>
          </w:p>
        </w:tc>
        <w:tc>
          <w:tcPr>
            <w:tcW w:w="3969" w:type="dxa"/>
          </w:tcPr>
          <w:p w14:paraId="63C118E9" w14:textId="69BC6E77" w:rsidR="005B1617" w:rsidRPr="00DA76F9" w:rsidRDefault="005B1617" w:rsidP="005B1617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DA76F9">
              <w:rPr>
                <w:rFonts w:ascii="Arial" w:hAnsi="Arial" w:cs="Arial"/>
                <w:sz w:val="22"/>
                <w:szCs w:val="22"/>
              </w:rPr>
              <w:t>Transportavimo, montavimo instrukcijos</w:t>
            </w:r>
          </w:p>
        </w:tc>
        <w:tc>
          <w:tcPr>
            <w:tcW w:w="3260" w:type="dxa"/>
          </w:tcPr>
          <w:p w14:paraId="01E58D92" w14:textId="21BA5243" w:rsidR="005B1617" w:rsidRPr="00DA76F9" w:rsidRDefault="005B1617" w:rsidP="005B1617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</w:t>
            </w:r>
            <w:r w:rsidRPr="0039528D">
              <w:rPr>
                <w:rFonts w:ascii="Arial" w:hAnsi="Arial" w:cs="Arial"/>
                <w:sz w:val="22"/>
                <w:szCs w:val="22"/>
              </w:rPr>
              <w:t>nglų arba lietuvių kalbomis</w:t>
            </w:r>
          </w:p>
        </w:tc>
        <w:tc>
          <w:tcPr>
            <w:tcW w:w="1843" w:type="dxa"/>
          </w:tcPr>
          <w:p w14:paraId="5E74D53B" w14:textId="77777777" w:rsidR="005B1617" w:rsidRPr="00DA76F9" w:rsidRDefault="005B1617" w:rsidP="005B1617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B1617" w:rsidRPr="00DA76F9" w14:paraId="04D4D14E" w14:textId="77777777" w:rsidTr="00C923B7">
        <w:trPr>
          <w:trHeight w:val="58"/>
        </w:trPr>
        <w:tc>
          <w:tcPr>
            <w:tcW w:w="993" w:type="dxa"/>
          </w:tcPr>
          <w:p w14:paraId="6DC16B15" w14:textId="0D55A458" w:rsidR="005B1617" w:rsidRPr="00C1540A" w:rsidRDefault="00EA1602" w:rsidP="005B1617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59</w:t>
            </w:r>
            <w:r w:rsidR="005B1617" w:rsidRPr="00C1540A">
              <w:rPr>
                <w:rFonts w:ascii="Arial" w:hAnsi="Arial" w:cs="Arial"/>
                <w:bCs/>
                <w:sz w:val="22"/>
                <w:szCs w:val="22"/>
              </w:rPr>
              <w:t>.3.</w:t>
            </w:r>
          </w:p>
        </w:tc>
        <w:tc>
          <w:tcPr>
            <w:tcW w:w="3969" w:type="dxa"/>
          </w:tcPr>
          <w:p w14:paraId="3035E5AA" w14:textId="4364A9C8" w:rsidR="005B1617" w:rsidRPr="00DA76F9" w:rsidRDefault="005B1617" w:rsidP="005B1617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DA76F9">
              <w:rPr>
                <w:rFonts w:ascii="Arial" w:hAnsi="Arial" w:cs="Arial"/>
                <w:sz w:val="22"/>
                <w:szCs w:val="22"/>
              </w:rPr>
              <w:t>Eksploatavimo instrukcija</w:t>
            </w:r>
          </w:p>
        </w:tc>
        <w:tc>
          <w:tcPr>
            <w:tcW w:w="3260" w:type="dxa"/>
          </w:tcPr>
          <w:p w14:paraId="1EB866ED" w14:textId="0E61BFC9" w:rsidR="005B1617" w:rsidRPr="00DA76F9" w:rsidRDefault="005B1617" w:rsidP="005B1617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L</w:t>
            </w:r>
            <w:r w:rsidRPr="0039528D">
              <w:rPr>
                <w:rFonts w:ascii="Arial" w:hAnsi="Arial" w:cs="Arial"/>
                <w:sz w:val="22"/>
                <w:szCs w:val="22"/>
              </w:rPr>
              <w:t>ietuvių kalb</w:t>
            </w:r>
            <w:r>
              <w:rPr>
                <w:rFonts w:ascii="Arial" w:hAnsi="Arial" w:cs="Arial"/>
                <w:sz w:val="22"/>
                <w:szCs w:val="22"/>
              </w:rPr>
              <w:t>a</w:t>
            </w:r>
          </w:p>
        </w:tc>
        <w:tc>
          <w:tcPr>
            <w:tcW w:w="1843" w:type="dxa"/>
          </w:tcPr>
          <w:p w14:paraId="23516678" w14:textId="77777777" w:rsidR="005B1617" w:rsidRPr="00DA76F9" w:rsidRDefault="005B1617" w:rsidP="005B1617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B1617" w:rsidRPr="00DA76F9" w14:paraId="207AF4E5" w14:textId="77777777" w:rsidTr="00C923B7">
        <w:trPr>
          <w:trHeight w:val="58"/>
        </w:trPr>
        <w:tc>
          <w:tcPr>
            <w:tcW w:w="993" w:type="dxa"/>
          </w:tcPr>
          <w:p w14:paraId="399CC60F" w14:textId="436998C1" w:rsidR="005B1617" w:rsidRPr="00C1540A" w:rsidRDefault="00EA1602" w:rsidP="005B1617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59</w:t>
            </w:r>
            <w:r w:rsidR="005B1617" w:rsidRPr="00C1540A">
              <w:rPr>
                <w:rFonts w:ascii="Arial" w:hAnsi="Arial" w:cs="Arial"/>
                <w:bCs/>
                <w:sz w:val="22"/>
                <w:szCs w:val="22"/>
              </w:rPr>
              <w:t>.4.</w:t>
            </w:r>
          </w:p>
        </w:tc>
        <w:tc>
          <w:tcPr>
            <w:tcW w:w="3969" w:type="dxa"/>
          </w:tcPr>
          <w:p w14:paraId="4E67032B" w14:textId="53DA8F91" w:rsidR="005B1617" w:rsidRPr="00DA76F9" w:rsidRDefault="005B1617" w:rsidP="005B1617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DA76F9">
              <w:rPr>
                <w:rFonts w:ascii="Arial" w:hAnsi="Arial" w:cs="Arial"/>
                <w:sz w:val="22"/>
                <w:szCs w:val="22"/>
              </w:rPr>
              <w:t>Gabaritinis brėžinys</w:t>
            </w:r>
          </w:p>
        </w:tc>
        <w:tc>
          <w:tcPr>
            <w:tcW w:w="3260" w:type="dxa"/>
          </w:tcPr>
          <w:p w14:paraId="60F15AAA" w14:textId="4B319415" w:rsidR="005B1617" w:rsidRPr="00DA76F9" w:rsidRDefault="005B1617" w:rsidP="005B1617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9528D">
              <w:rPr>
                <w:rFonts w:ascii="Arial" w:hAnsi="Arial" w:cs="Arial"/>
                <w:sz w:val="22"/>
                <w:szCs w:val="22"/>
              </w:rPr>
              <w:t>dwg. arba .pdf formatu</w:t>
            </w:r>
          </w:p>
        </w:tc>
        <w:tc>
          <w:tcPr>
            <w:tcW w:w="1843" w:type="dxa"/>
          </w:tcPr>
          <w:p w14:paraId="263027FE" w14:textId="77777777" w:rsidR="005B1617" w:rsidRPr="00DA76F9" w:rsidRDefault="005B1617" w:rsidP="005B1617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77BD15E1" w14:textId="2582A823" w:rsidR="4246C8BF" w:rsidRPr="00DA76F9" w:rsidRDefault="4246C8BF" w:rsidP="00DA76F9">
      <w:pPr>
        <w:pStyle w:val="NoSpacing"/>
        <w:rPr>
          <w:rFonts w:ascii="Arial" w:hAnsi="Arial" w:cs="Arial"/>
          <w:b/>
          <w:bCs/>
          <w:color w:val="000000" w:themeColor="text1"/>
        </w:rPr>
      </w:pPr>
    </w:p>
    <w:p w14:paraId="5BE8EB33" w14:textId="77777777" w:rsidR="00151ECF" w:rsidRPr="00DA76F9" w:rsidRDefault="00151ECF" w:rsidP="00DA76F9">
      <w:pPr>
        <w:pStyle w:val="NoSpacing"/>
        <w:rPr>
          <w:rFonts w:ascii="Arial" w:hAnsi="Arial" w:cs="Arial"/>
          <w:b/>
          <w:bCs/>
          <w:color w:val="000000" w:themeColor="text1"/>
        </w:rPr>
      </w:pPr>
    </w:p>
    <w:p w14:paraId="0C886BD6" w14:textId="77777777" w:rsidR="007825BA" w:rsidRPr="00715E0E" w:rsidRDefault="007825BA" w:rsidP="007825BA">
      <w:pPr>
        <w:pStyle w:val="NoSpacing"/>
        <w:rPr>
          <w:rFonts w:ascii="Arial" w:eastAsia="Arial" w:hAnsi="Arial" w:cs="Arial"/>
        </w:rPr>
      </w:pPr>
      <w:r w:rsidRPr="00715E0E">
        <w:rPr>
          <w:rFonts w:ascii="Arial" w:eastAsia="Arial" w:hAnsi="Arial" w:cs="Arial"/>
          <w:b/>
          <w:bCs/>
        </w:rPr>
        <w:t>Dokumentacija reikalaujamo parametro atitikimo pagrindimui:</w:t>
      </w:r>
    </w:p>
    <w:p w14:paraId="689DA33E" w14:textId="77777777" w:rsidR="007825BA" w:rsidRPr="00715E0E" w:rsidRDefault="007825BA" w:rsidP="007825BA">
      <w:pPr>
        <w:pStyle w:val="NoSpacing"/>
        <w:rPr>
          <w:rFonts w:ascii="Arial" w:eastAsia="Arial" w:hAnsi="Arial" w:cs="Arial"/>
          <w:b/>
          <w:bCs/>
        </w:rPr>
      </w:pPr>
    </w:p>
    <w:p w14:paraId="028C6BB3" w14:textId="77777777" w:rsidR="007825BA" w:rsidRPr="000A7F6E" w:rsidRDefault="007825BA" w:rsidP="007825BA">
      <w:pPr>
        <w:pStyle w:val="NoSpacing"/>
        <w:numPr>
          <w:ilvl w:val="0"/>
          <w:numId w:val="21"/>
        </w:numPr>
        <w:ind w:left="426" w:hanging="426"/>
        <w:rPr>
          <w:rFonts w:ascii="Arial" w:eastAsia="Times New Roman" w:hAnsi="Arial" w:cs="Arial"/>
        </w:rPr>
      </w:pPr>
      <w:bookmarkStart w:id="0" w:name="_Hlk67582654"/>
      <w:bookmarkStart w:id="1" w:name="_Hlk67655315"/>
      <w:r w:rsidRPr="00715E0E">
        <w:rPr>
          <w:rFonts w:ascii="Arial" w:eastAsia="Arial" w:hAnsi="Arial" w:cs="Arial"/>
        </w:rPr>
        <w:t>Vadybos sistemos sertifikato kopija</w:t>
      </w:r>
      <w:r>
        <w:rPr>
          <w:rFonts w:ascii="Arial" w:eastAsia="Arial" w:hAnsi="Arial" w:cs="Arial"/>
        </w:rPr>
        <w:t>;</w:t>
      </w:r>
    </w:p>
    <w:p w14:paraId="58D51E0F" w14:textId="77777777" w:rsidR="007825BA" w:rsidRPr="00B84A1E" w:rsidRDefault="007825BA" w:rsidP="00F40ABE">
      <w:pPr>
        <w:pStyle w:val="NoSpacing"/>
        <w:numPr>
          <w:ilvl w:val="0"/>
          <w:numId w:val="21"/>
        </w:numPr>
        <w:ind w:left="426" w:hanging="426"/>
        <w:jc w:val="both"/>
        <w:rPr>
          <w:rFonts w:ascii="Arial" w:eastAsia="Times New Roman" w:hAnsi="Arial" w:cs="Arial"/>
        </w:rPr>
      </w:pPr>
      <w:r w:rsidRPr="0057729A">
        <w:rPr>
          <w:rFonts w:ascii="Arial" w:eastAsia="Times New Roman" w:hAnsi="Arial" w:cs="Arial"/>
          <w:color w:val="000000"/>
        </w:rPr>
        <w:t xml:space="preserve">Akreditacijos biuro, kuris </w:t>
      </w:r>
      <w:r w:rsidRPr="0057729A">
        <w:rPr>
          <w:rFonts w:ascii="Arial" w:eastAsia="Times New Roman" w:hAnsi="Arial" w:cs="Arial"/>
        </w:rPr>
        <w:t xml:space="preserve">turi būti pilnavertis Europos akreditacijos organizacijos (angl. EA) narys (Pilnaverčių (angl. Full member) narių sąrašas: </w:t>
      </w:r>
      <w:hyperlink r:id="rId11" w:history="1">
        <w:r w:rsidRPr="0057729A">
          <w:rPr>
            <w:rStyle w:val="Hyperlink"/>
            <w:rFonts w:ascii="Arial" w:eastAsia="Times New Roman" w:hAnsi="Arial" w:cs="Arial"/>
          </w:rPr>
          <w:t>http://www.european-accreditation.org/ea-members</w:t>
        </w:r>
      </w:hyperlink>
      <w:r w:rsidRPr="0057729A">
        <w:rPr>
          <w:rStyle w:val="Hyperlink"/>
          <w:rFonts w:ascii="Arial" w:eastAsia="Times New Roman" w:hAnsi="Arial" w:cs="Arial"/>
        </w:rPr>
        <w:t>)</w:t>
      </w:r>
      <w:r w:rsidRPr="0057729A">
        <w:rPr>
          <w:rFonts w:ascii="Arial" w:eastAsia="Times New Roman" w:hAnsi="Arial" w:cs="Arial"/>
        </w:rPr>
        <w:t xml:space="preserve">, </w:t>
      </w:r>
      <w:r w:rsidRPr="0057729A">
        <w:rPr>
          <w:rFonts w:ascii="Arial" w:eastAsia="Times New Roman" w:hAnsi="Arial" w:cs="Arial"/>
          <w:color w:val="000000"/>
        </w:rPr>
        <w:t>laboratorijos akreditacijos sritį įrodantys dokumentai</w:t>
      </w:r>
      <w:r>
        <w:rPr>
          <w:rFonts w:ascii="Arial" w:eastAsia="Times New Roman" w:hAnsi="Arial" w:cs="Arial"/>
          <w:color w:val="000000"/>
        </w:rPr>
        <w:t>;</w:t>
      </w:r>
    </w:p>
    <w:p w14:paraId="02EF0FA0" w14:textId="77777777" w:rsidR="007825BA" w:rsidRPr="0064147A" w:rsidRDefault="007825BA" w:rsidP="007825BA">
      <w:pPr>
        <w:pStyle w:val="NoSpacing"/>
        <w:numPr>
          <w:ilvl w:val="0"/>
          <w:numId w:val="21"/>
        </w:numPr>
        <w:ind w:left="426" w:hanging="426"/>
        <w:jc w:val="both"/>
        <w:rPr>
          <w:rFonts w:ascii="Arial" w:eastAsia="Arial" w:hAnsi="Arial" w:cs="Arial"/>
        </w:rPr>
      </w:pPr>
      <w:r>
        <w:rPr>
          <w:rFonts w:ascii="Arial" w:eastAsia="Times New Roman" w:hAnsi="Arial" w:cs="Arial"/>
          <w:color w:val="000000"/>
        </w:rPr>
        <w:t>Bandymų, atliktų akredituotoje (-se) laboratorijoje (-se)  protokolai;</w:t>
      </w:r>
    </w:p>
    <w:p w14:paraId="28372F5D" w14:textId="77777777" w:rsidR="007825BA" w:rsidRPr="0064147A" w:rsidRDefault="007825BA" w:rsidP="007825BA">
      <w:pPr>
        <w:pStyle w:val="NoSpacing"/>
        <w:numPr>
          <w:ilvl w:val="0"/>
          <w:numId w:val="21"/>
        </w:numPr>
        <w:ind w:left="426" w:hanging="426"/>
        <w:jc w:val="both"/>
        <w:rPr>
          <w:rFonts w:ascii="Arial" w:eastAsia="Arial" w:hAnsi="Arial" w:cs="Arial"/>
        </w:rPr>
      </w:pPr>
      <w:r w:rsidRPr="02F60113">
        <w:rPr>
          <w:rFonts w:ascii="Arial" w:eastAsia="Arial" w:hAnsi="Arial" w:cs="Arial"/>
        </w:rPr>
        <w:t>Gaminio techninis aprašymas</w:t>
      </w:r>
      <w:r>
        <w:rPr>
          <w:rFonts w:ascii="Arial" w:eastAsia="Arial" w:hAnsi="Arial" w:cs="Arial"/>
        </w:rPr>
        <w:t xml:space="preserve"> arba gaminio gamintojo deklaracija</w:t>
      </w:r>
      <w:r w:rsidRPr="02F60113">
        <w:rPr>
          <w:rFonts w:ascii="Arial" w:eastAsia="Arial" w:hAnsi="Arial" w:cs="Arial"/>
        </w:rPr>
        <w:t>;</w:t>
      </w:r>
    </w:p>
    <w:p w14:paraId="6820CC24" w14:textId="77777777" w:rsidR="007825BA" w:rsidRPr="00B84A1E" w:rsidRDefault="007825BA" w:rsidP="007825BA">
      <w:pPr>
        <w:pStyle w:val="NoSpacing"/>
        <w:numPr>
          <w:ilvl w:val="0"/>
          <w:numId w:val="21"/>
        </w:numPr>
        <w:ind w:left="426" w:hanging="426"/>
        <w:rPr>
          <w:rFonts w:ascii="Arial" w:eastAsia="Times New Roman" w:hAnsi="Arial" w:cs="Arial"/>
        </w:rPr>
      </w:pPr>
      <w:r w:rsidRPr="02F60113">
        <w:rPr>
          <w:rFonts w:ascii="Arial" w:eastAsia="Arial" w:hAnsi="Arial" w:cs="Arial"/>
        </w:rPr>
        <w:t>Tiekėjo deklaracija</w:t>
      </w:r>
      <w:r>
        <w:rPr>
          <w:rFonts w:ascii="Arial" w:eastAsia="Arial" w:hAnsi="Arial" w:cs="Arial"/>
        </w:rPr>
        <w:t>.</w:t>
      </w:r>
    </w:p>
    <w:bookmarkEnd w:id="0"/>
    <w:bookmarkEnd w:id="1"/>
    <w:p w14:paraId="49AA783A" w14:textId="4726233C" w:rsidR="00E14CA5" w:rsidRPr="00DA76F9" w:rsidRDefault="00E14CA5" w:rsidP="00DA76F9">
      <w:pPr>
        <w:pStyle w:val="NoSpacing"/>
        <w:rPr>
          <w:rFonts w:ascii="Arial" w:eastAsia="Arial" w:hAnsi="Arial" w:cs="Arial"/>
        </w:rPr>
      </w:pPr>
    </w:p>
    <w:sectPr w:rsidR="00E14CA5" w:rsidRPr="00DA76F9" w:rsidSect="008E589D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701" w:right="567" w:bottom="709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26B96A" w14:textId="77777777" w:rsidR="00E652A4" w:rsidRDefault="00E652A4" w:rsidP="00913683">
      <w:pPr>
        <w:spacing w:after="0" w:line="240" w:lineRule="auto"/>
      </w:pPr>
      <w:r>
        <w:separator/>
      </w:r>
    </w:p>
  </w:endnote>
  <w:endnote w:type="continuationSeparator" w:id="0">
    <w:p w14:paraId="54519F5A" w14:textId="77777777" w:rsidR="00E652A4" w:rsidRDefault="00E652A4" w:rsidP="00913683">
      <w:pPr>
        <w:spacing w:after="0" w:line="240" w:lineRule="auto"/>
      </w:pPr>
      <w:r>
        <w:continuationSeparator/>
      </w:r>
    </w:p>
  </w:endnote>
  <w:endnote w:type="continuationNotice" w:id="1">
    <w:p w14:paraId="74A4864A" w14:textId="77777777" w:rsidR="00E652A4" w:rsidRDefault="00E652A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emensSansGlobal-Italic">
    <w:altName w:val="Malgun Gothic"/>
    <w:panose1 w:val="00000000000000000000"/>
    <w:charset w:val="81"/>
    <w:family w:val="auto"/>
    <w:notTrueType/>
    <w:pitch w:val="default"/>
    <w:sig w:usb0="00000001" w:usb1="09060000" w:usb2="00000010" w:usb3="00000000" w:csb0="00080000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699994" w14:textId="77777777" w:rsidR="00FA59BD" w:rsidRDefault="00FA59B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5EBF2A" w14:textId="77777777" w:rsidR="00FA59BD" w:rsidRDefault="00FA59B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9CE40E" w14:textId="77777777" w:rsidR="00FA59BD" w:rsidRDefault="00FA59B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DE5350" w14:textId="77777777" w:rsidR="00E652A4" w:rsidRDefault="00E652A4" w:rsidP="00913683">
      <w:pPr>
        <w:spacing w:after="0" w:line="240" w:lineRule="auto"/>
      </w:pPr>
      <w:r>
        <w:separator/>
      </w:r>
    </w:p>
  </w:footnote>
  <w:footnote w:type="continuationSeparator" w:id="0">
    <w:p w14:paraId="0D621D82" w14:textId="77777777" w:rsidR="00E652A4" w:rsidRDefault="00E652A4" w:rsidP="00913683">
      <w:pPr>
        <w:spacing w:after="0" w:line="240" w:lineRule="auto"/>
      </w:pPr>
      <w:r>
        <w:continuationSeparator/>
      </w:r>
    </w:p>
  </w:footnote>
  <w:footnote w:type="continuationNotice" w:id="1">
    <w:p w14:paraId="5185C168" w14:textId="77777777" w:rsidR="00E652A4" w:rsidRDefault="00E652A4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6E757D" w14:textId="77777777" w:rsidR="00FA59BD" w:rsidRDefault="00FA59B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E60CC9" w14:textId="6D5E45A8" w:rsidR="008016DE" w:rsidRPr="00324A69" w:rsidRDefault="008016DE" w:rsidP="00E57F72">
    <w:pPr>
      <w:pStyle w:val="Header"/>
      <w:jc w:val="right"/>
      <w:rPr>
        <w:color w:val="70AD47" w:themeColor="accent6"/>
      </w:rPr>
    </w:pPr>
    <w:r>
      <w:rPr>
        <w:noProof/>
        <w:color w:val="70AD47" w:themeColor="accent6"/>
        <w:lang w:eastAsia="lt-LT"/>
      </w:rPr>
      <mc:AlternateContent>
        <mc:Choice Requires="wps">
          <w:drawing>
            <wp:anchor distT="0" distB="0" distL="114300" distR="114300" simplePos="0" relativeHeight="251658241" behindDoc="0" locked="0" layoutInCell="0" allowOverlap="1" wp14:anchorId="05DB8FB9" wp14:editId="50FB0AAE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66700"/>
              <wp:effectExtent l="0" t="0" r="0" b="0"/>
              <wp:wrapNone/>
              <wp:docPr id="1" name="MSIPCMf8f74914a15f8edf637e0c7c" descr="{&quot;HashCode&quot;:-819211738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1C370032" w14:textId="0C3BA4CC" w:rsidR="008016DE" w:rsidRPr="00E57F72" w:rsidRDefault="008016DE" w:rsidP="00E57F72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</w:pPr>
                          <w:r w:rsidRPr="00E57F72"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  <w:t>VIEŠO NAUDOJIMO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5DB8FB9" id="_x0000_t202" coordsize="21600,21600" o:spt="202" path="m,l,21600r21600,l21600,xe">
              <v:stroke joinstyle="miter"/>
              <v:path gradientshapeok="t" o:connecttype="rect"/>
            </v:shapetype>
            <v:shape id="MSIPCMf8f74914a15f8edf637e0c7c" o:spid="_x0000_s1026" type="#_x0000_t202" alt="{&quot;HashCode&quot;:-819211738,&quot;Height&quot;:841.0,&quot;Width&quot;:595.0,&quot;Placement&quot;:&quot;Header&quot;,&quot;Index&quot;:&quot;Primary&quot;,&quot;Section&quot;:1,&quot;Top&quot;:0.0,&quot;Left&quot;:0.0}" style="position:absolute;left:0;text-align:left;margin-left:0;margin-top:15pt;width:595.3pt;height:21pt;z-index:251658241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" o:allowincell="f" filled="f" stroked="f" strokeweight=".5pt">
              <v:textbox inset=",0,20pt,0">
                <w:txbxContent>
                  <w:p w14:paraId="1C370032" w14:textId="0C3BA4CC" w:rsidR="008016DE" w:rsidRPr="00E57F72" w:rsidRDefault="008016DE" w:rsidP="00E57F72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0000"/>
                        <w:sz w:val="20"/>
                      </w:rPr>
                    </w:pPr>
                    <w:r w:rsidRPr="00E57F72">
                      <w:rPr>
                        <w:rFonts w:ascii="Calibri" w:hAnsi="Calibri" w:cs="Calibri"/>
                        <w:color w:val="000000"/>
                        <w:sz w:val="20"/>
                      </w:rPr>
                      <w:t>VIEŠO NAUDOJIMO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Pr="00324A69">
      <w:rPr>
        <w:noProof/>
        <w:color w:val="70AD47" w:themeColor="accent6"/>
        <w:lang w:eastAsia="lt-LT"/>
      </w:rPr>
      <w:drawing>
        <wp:anchor distT="0" distB="0" distL="114300" distR="114300" simplePos="0" relativeHeight="251658240" behindDoc="1" locked="0" layoutInCell="1" allowOverlap="1" wp14:anchorId="6A9C3DBE" wp14:editId="119D5CCE">
          <wp:simplePos x="0" y="0"/>
          <wp:positionH relativeFrom="margin">
            <wp:posOffset>5558421</wp:posOffset>
          </wp:positionH>
          <wp:positionV relativeFrom="paragraph">
            <wp:posOffset>163434</wp:posOffset>
          </wp:positionV>
          <wp:extent cx="561975" cy="416757"/>
          <wp:effectExtent l="0" t="0" r="0" b="254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975" cy="41675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324A69">
      <w:rPr>
        <w:noProof/>
        <w:color w:val="70AD47" w:themeColor="accent6"/>
        <w:lang w:eastAsia="lt-LT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03550F" w14:textId="77777777" w:rsidR="00FA59BD" w:rsidRDefault="00FA59B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AB346A"/>
    <w:multiLevelType w:val="hybridMultilevel"/>
    <w:tmpl w:val="0486CAA4"/>
    <w:lvl w:ilvl="0" w:tplc="04270017">
      <w:start w:val="1"/>
      <w:numFmt w:val="lowerLetter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314BB7"/>
    <w:multiLevelType w:val="hybridMultilevel"/>
    <w:tmpl w:val="DDFA7092"/>
    <w:lvl w:ilvl="0" w:tplc="2E1C70F6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9547BA"/>
    <w:multiLevelType w:val="hybridMultilevel"/>
    <w:tmpl w:val="E0B0505E"/>
    <w:lvl w:ilvl="0" w:tplc="2E1C70F6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672058"/>
    <w:multiLevelType w:val="hybridMultilevel"/>
    <w:tmpl w:val="D9DEB1CE"/>
    <w:lvl w:ilvl="0" w:tplc="09123090">
      <w:start w:val="2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3F8C272C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8D11E11"/>
    <w:multiLevelType w:val="hybridMultilevel"/>
    <w:tmpl w:val="605E7C70"/>
    <w:lvl w:ilvl="0" w:tplc="6AD296EC">
      <w:start w:val="1"/>
      <w:numFmt w:val="decimal"/>
      <w:lvlText w:val="%1."/>
      <w:lvlJc w:val="left"/>
      <w:pPr>
        <w:ind w:left="720" w:hanging="360"/>
      </w:pPr>
    </w:lvl>
    <w:lvl w:ilvl="1" w:tplc="84AA08E8">
      <w:start w:val="1"/>
      <w:numFmt w:val="lowerLetter"/>
      <w:lvlText w:val="%2."/>
      <w:lvlJc w:val="left"/>
      <w:pPr>
        <w:ind w:left="1440" w:hanging="360"/>
      </w:pPr>
    </w:lvl>
    <w:lvl w:ilvl="2" w:tplc="0B7863B8">
      <w:start w:val="1"/>
      <w:numFmt w:val="lowerRoman"/>
      <w:lvlText w:val="%3."/>
      <w:lvlJc w:val="right"/>
      <w:pPr>
        <w:ind w:left="2160" w:hanging="180"/>
      </w:pPr>
    </w:lvl>
    <w:lvl w:ilvl="3" w:tplc="12D86D04">
      <w:start w:val="1"/>
      <w:numFmt w:val="decimal"/>
      <w:lvlText w:val="%4."/>
      <w:lvlJc w:val="left"/>
      <w:pPr>
        <w:ind w:left="2880" w:hanging="360"/>
      </w:pPr>
    </w:lvl>
    <w:lvl w:ilvl="4" w:tplc="9D3EE656">
      <w:start w:val="1"/>
      <w:numFmt w:val="lowerLetter"/>
      <w:lvlText w:val="%5."/>
      <w:lvlJc w:val="left"/>
      <w:pPr>
        <w:ind w:left="3600" w:hanging="360"/>
      </w:pPr>
    </w:lvl>
    <w:lvl w:ilvl="5" w:tplc="1D78F988">
      <w:start w:val="1"/>
      <w:numFmt w:val="lowerRoman"/>
      <w:lvlText w:val="%6."/>
      <w:lvlJc w:val="right"/>
      <w:pPr>
        <w:ind w:left="4320" w:hanging="180"/>
      </w:pPr>
    </w:lvl>
    <w:lvl w:ilvl="6" w:tplc="5B2629CE">
      <w:start w:val="1"/>
      <w:numFmt w:val="decimal"/>
      <w:lvlText w:val="%7."/>
      <w:lvlJc w:val="left"/>
      <w:pPr>
        <w:ind w:left="5040" w:hanging="360"/>
      </w:pPr>
    </w:lvl>
    <w:lvl w:ilvl="7" w:tplc="0B2AC2C6">
      <w:start w:val="1"/>
      <w:numFmt w:val="lowerLetter"/>
      <w:lvlText w:val="%8."/>
      <w:lvlJc w:val="left"/>
      <w:pPr>
        <w:ind w:left="5760" w:hanging="360"/>
      </w:pPr>
    </w:lvl>
    <w:lvl w:ilvl="8" w:tplc="C9463C6A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D4D31C3"/>
    <w:multiLevelType w:val="hybridMultilevel"/>
    <w:tmpl w:val="98E88FF8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D7771F6"/>
    <w:multiLevelType w:val="hybridMultilevel"/>
    <w:tmpl w:val="762AB088"/>
    <w:lvl w:ilvl="0" w:tplc="2E1C70F6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833D07"/>
    <w:multiLevelType w:val="hybridMultilevel"/>
    <w:tmpl w:val="6EE49052"/>
    <w:lvl w:ilvl="0" w:tplc="DC6A55D0">
      <w:start w:val="1"/>
      <w:numFmt w:val="lowerLetter"/>
      <w:lvlText w:val="%1)"/>
      <w:lvlJc w:val="left"/>
      <w:pPr>
        <w:ind w:left="720" w:hanging="360"/>
      </w:pPr>
      <w:rPr>
        <w:rFonts w:cstheme="minorBidi"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C21E7D"/>
    <w:multiLevelType w:val="hybridMultilevel"/>
    <w:tmpl w:val="3FB20770"/>
    <w:lvl w:ilvl="0" w:tplc="2E1C70F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4A6035B"/>
    <w:multiLevelType w:val="hybridMultilevel"/>
    <w:tmpl w:val="FC887D06"/>
    <w:lvl w:ilvl="0" w:tplc="C61A6F4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527257F2">
      <w:start w:val="1"/>
      <w:numFmt w:val="lowerLetter"/>
      <w:lvlText w:val="%2."/>
      <w:lvlJc w:val="left"/>
      <w:pPr>
        <w:ind w:left="1440" w:hanging="360"/>
      </w:pPr>
    </w:lvl>
    <w:lvl w:ilvl="2" w:tplc="37EE06DA">
      <w:start w:val="1"/>
      <w:numFmt w:val="lowerRoman"/>
      <w:lvlText w:val="%3."/>
      <w:lvlJc w:val="right"/>
      <w:pPr>
        <w:ind w:left="2160" w:hanging="180"/>
      </w:pPr>
    </w:lvl>
    <w:lvl w:ilvl="3" w:tplc="1C08A536">
      <w:start w:val="1"/>
      <w:numFmt w:val="decimal"/>
      <w:lvlText w:val="%4."/>
      <w:lvlJc w:val="left"/>
      <w:pPr>
        <w:ind w:left="2880" w:hanging="360"/>
      </w:pPr>
    </w:lvl>
    <w:lvl w:ilvl="4" w:tplc="BB72AB1C">
      <w:start w:val="1"/>
      <w:numFmt w:val="lowerLetter"/>
      <w:lvlText w:val="%5."/>
      <w:lvlJc w:val="left"/>
      <w:pPr>
        <w:ind w:left="3600" w:hanging="360"/>
      </w:pPr>
    </w:lvl>
    <w:lvl w:ilvl="5" w:tplc="D8F48066">
      <w:start w:val="1"/>
      <w:numFmt w:val="lowerRoman"/>
      <w:lvlText w:val="%6."/>
      <w:lvlJc w:val="right"/>
      <w:pPr>
        <w:ind w:left="4320" w:hanging="180"/>
      </w:pPr>
    </w:lvl>
    <w:lvl w:ilvl="6" w:tplc="53E88664">
      <w:start w:val="1"/>
      <w:numFmt w:val="decimal"/>
      <w:lvlText w:val="%7."/>
      <w:lvlJc w:val="left"/>
      <w:pPr>
        <w:ind w:left="5040" w:hanging="360"/>
      </w:pPr>
    </w:lvl>
    <w:lvl w:ilvl="7" w:tplc="1976250A">
      <w:start w:val="1"/>
      <w:numFmt w:val="lowerLetter"/>
      <w:lvlText w:val="%8."/>
      <w:lvlJc w:val="left"/>
      <w:pPr>
        <w:ind w:left="5760" w:hanging="360"/>
      </w:pPr>
    </w:lvl>
    <w:lvl w:ilvl="8" w:tplc="56ECF78C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1A1E6E"/>
    <w:multiLevelType w:val="hybridMultilevel"/>
    <w:tmpl w:val="2F96F25A"/>
    <w:lvl w:ilvl="0" w:tplc="2E1C70F6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62B29CD"/>
    <w:multiLevelType w:val="hybridMultilevel"/>
    <w:tmpl w:val="3CB45942"/>
    <w:lvl w:ilvl="0" w:tplc="AE90501C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AE85FA3"/>
    <w:multiLevelType w:val="hybridMultilevel"/>
    <w:tmpl w:val="82BA8BAE"/>
    <w:lvl w:ilvl="0" w:tplc="104808DE">
      <w:start w:val="1"/>
      <w:numFmt w:val="lowerLetter"/>
      <w:lvlText w:val="%1)"/>
      <w:lvlJc w:val="left"/>
      <w:pPr>
        <w:ind w:left="360" w:hanging="360"/>
      </w:pPr>
    </w:lvl>
    <w:lvl w:ilvl="1" w:tplc="77A4446A">
      <w:start w:val="1"/>
      <w:numFmt w:val="lowerLetter"/>
      <w:lvlText w:val="%2)"/>
      <w:lvlJc w:val="left"/>
      <w:pPr>
        <w:ind w:left="720" w:hanging="360"/>
      </w:pPr>
    </w:lvl>
    <w:lvl w:ilvl="2" w:tplc="0594679C">
      <w:start w:val="1"/>
      <w:numFmt w:val="lowerRoman"/>
      <w:lvlText w:val="%3)"/>
      <w:lvlJc w:val="left"/>
      <w:pPr>
        <w:ind w:left="1080" w:hanging="360"/>
      </w:pPr>
    </w:lvl>
    <w:lvl w:ilvl="3" w:tplc="591C0E7C">
      <w:start w:val="1"/>
      <w:numFmt w:val="decimal"/>
      <w:lvlText w:val="(%4)"/>
      <w:lvlJc w:val="left"/>
      <w:pPr>
        <w:ind w:left="1440" w:hanging="360"/>
      </w:pPr>
    </w:lvl>
    <w:lvl w:ilvl="4" w:tplc="FBEE7C0A">
      <w:start w:val="1"/>
      <w:numFmt w:val="lowerLetter"/>
      <w:lvlText w:val="(%5)"/>
      <w:lvlJc w:val="left"/>
      <w:pPr>
        <w:ind w:left="1800" w:hanging="360"/>
      </w:pPr>
    </w:lvl>
    <w:lvl w:ilvl="5" w:tplc="F83E23FE">
      <w:start w:val="1"/>
      <w:numFmt w:val="lowerRoman"/>
      <w:lvlText w:val="(%6)"/>
      <w:lvlJc w:val="left"/>
      <w:pPr>
        <w:ind w:left="2160" w:hanging="360"/>
      </w:pPr>
    </w:lvl>
    <w:lvl w:ilvl="6" w:tplc="0D5CF99A">
      <w:start w:val="1"/>
      <w:numFmt w:val="decimal"/>
      <w:lvlText w:val="%7."/>
      <w:lvlJc w:val="left"/>
      <w:pPr>
        <w:ind w:left="2520" w:hanging="360"/>
      </w:pPr>
    </w:lvl>
    <w:lvl w:ilvl="7" w:tplc="1FE4F20A">
      <w:start w:val="1"/>
      <w:numFmt w:val="lowerLetter"/>
      <w:lvlText w:val="%8."/>
      <w:lvlJc w:val="left"/>
      <w:pPr>
        <w:ind w:left="2880" w:hanging="360"/>
      </w:pPr>
    </w:lvl>
    <w:lvl w:ilvl="8" w:tplc="1FB2712E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CDB421C"/>
    <w:multiLevelType w:val="hybridMultilevel"/>
    <w:tmpl w:val="01AED5D6"/>
    <w:lvl w:ilvl="0" w:tplc="2E1C70F6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D2542BF"/>
    <w:multiLevelType w:val="hybridMultilevel"/>
    <w:tmpl w:val="FD2058B6"/>
    <w:lvl w:ilvl="0" w:tplc="437C415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3F8C272C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E7E22F2">
      <w:start w:val="1"/>
      <w:numFmt w:val="bullet"/>
      <w:lvlText w:val="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E75364D"/>
    <w:multiLevelType w:val="hybridMultilevel"/>
    <w:tmpl w:val="D440166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3EB1317"/>
    <w:multiLevelType w:val="hybridMultilevel"/>
    <w:tmpl w:val="0427001D"/>
    <w:lvl w:ilvl="0" w:tplc="309051C6">
      <w:start w:val="1"/>
      <w:numFmt w:val="decimal"/>
      <w:lvlText w:val="%1)"/>
      <w:lvlJc w:val="left"/>
      <w:pPr>
        <w:ind w:left="360" w:hanging="360"/>
      </w:pPr>
    </w:lvl>
    <w:lvl w:ilvl="1" w:tplc="8D50A49A">
      <w:start w:val="1"/>
      <w:numFmt w:val="lowerLetter"/>
      <w:lvlText w:val="%2)"/>
      <w:lvlJc w:val="left"/>
      <w:pPr>
        <w:ind w:left="720" w:hanging="360"/>
      </w:pPr>
    </w:lvl>
    <w:lvl w:ilvl="2" w:tplc="578648BE">
      <w:start w:val="1"/>
      <w:numFmt w:val="lowerRoman"/>
      <w:lvlText w:val="%3)"/>
      <w:lvlJc w:val="left"/>
      <w:pPr>
        <w:ind w:left="1080" w:hanging="360"/>
      </w:pPr>
    </w:lvl>
    <w:lvl w:ilvl="3" w:tplc="FE48A9EE">
      <w:start w:val="1"/>
      <w:numFmt w:val="decimal"/>
      <w:lvlText w:val="(%4)"/>
      <w:lvlJc w:val="left"/>
      <w:pPr>
        <w:ind w:left="1440" w:hanging="360"/>
      </w:pPr>
    </w:lvl>
    <w:lvl w:ilvl="4" w:tplc="96A830F6">
      <w:start w:val="1"/>
      <w:numFmt w:val="lowerLetter"/>
      <w:lvlText w:val="(%5)"/>
      <w:lvlJc w:val="left"/>
      <w:pPr>
        <w:ind w:left="1800" w:hanging="360"/>
      </w:pPr>
    </w:lvl>
    <w:lvl w:ilvl="5" w:tplc="CF14CD62">
      <w:start w:val="1"/>
      <w:numFmt w:val="lowerRoman"/>
      <w:lvlText w:val="(%6)"/>
      <w:lvlJc w:val="left"/>
      <w:pPr>
        <w:ind w:left="2160" w:hanging="360"/>
      </w:pPr>
    </w:lvl>
    <w:lvl w:ilvl="6" w:tplc="A456113A">
      <w:start w:val="1"/>
      <w:numFmt w:val="decimal"/>
      <w:lvlText w:val="%7."/>
      <w:lvlJc w:val="left"/>
      <w:pPr>
        <w:ind w:left="2520" w:hanging="360"/>
      </w:pPr>
    </w:lvl>
    <w:lvl w:ilvl="7" w:tplc="19844DEE">
      <w:start w:val="1"/>
      <w:numFmt w:val="lowerLetter"/>
      <w:lvlText w:val="%8."/>
      <w:lvlJc w:val="left"/>
      <w:pPr>
        <w:ind w:left="2880" w:hanging="360"/>
      </w:pPr>
    </w:lvl>
    <w:lvl w:ilvl="8" w:tplc="23060BA2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56F9463B"/>
    <w:multiLevelType w:val="hybridMultilevel"/>
    <w:tmpl w:val="213EBD2E"/>
    <w:lvl w:ilvl="0" w:tplc="2E1C70F6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16661F"/>
    <w:multiLevelType w:val="hybridMultilevel"/>
    <w:tmpl w:val="084A633C"/>
    <w:lvl w:ilvl="0" w:tplc="2E1C70F6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7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256368E"/>
    <w:multiLevelType w:val="hybridMultilevel"/>
    <w:tmpl w:val="6316A92C"/>
    <w:lvl w:ilvl="0" w:tplc="DE7E22F2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DE7E22F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6AC37BBF"/>
    <w:multiLevelType w:val="hybridMultilevel"/>
    <w:tmpl w:val="26BE9866"/>
    <w:lvl w:ilvl="0" w:tplc="DE7E22F2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C85754B"/>
    <w:multiLevelType w:val="hybridMultilevel"/>
    <w:tmpl w:val="2056EBB2"/>
    <w:lvl w:ilvl="0" w:tplc="2E1C70F6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6DEF48E8"/>
    <w:multiLevelType w:val="hybridMultilevel"/>
    <w:tmpl w:val="69182542"/>
    <w:lvl w:ilvl="0" w:tplc="DE7E22F2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F66594F"/>
    <w:multiLevelType w:val="hybridMultilevel"/>
    <w:tmpl w:val="00028A4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2FD3597"/>
    <w:multiLevelType w:val="hybridMultilevel"/>
    <w:tmpl w:val="246ED41A"/>
    <w:lvl w:ilvl="0" w:tplc="2E1C70F6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6D0618F"/>
    <w:multiLevelType w:val="multilevel"/>
    <w:tmpl w:val="092AD85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779A0F21"/>
    <w:multiLevelType w:val="hybridMultilevel"/>
    <w:tmpl w:val="2CC84B14"/>
    <w:lvl w:ilvl="0" w:tplc="04270017">
      <w:start w:val="1"/>
      <w:numFmt w:val="lowerLetter"/>
      <w:lvlText w:val="%1)"/>
      <w:lvlJc w:val="left"/>
      <w:pPr>
        <w:ind w:left="1440" w:hanging="360"/>
      </w:pPr>
    </w:lvl>
    <w:lvl w:ilvl="1" w:tplc="04270019" w:tentative="1">
      <w:start w:val="1"/>
      <w:numFmt w:val="lowerLetter"/>
      <w:lvlText w:val="%2."/>
      <w:lvlJc w:val="left"/>
      <w:pPr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782B56BE"/>
    <w:multiLevelType w:val="hybridMultilevel"/>
    <w:tmpl w:val="0652CF12"/>
    <w:lvl w:ilvl="0" w:tplc="DE7E22F2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A4F0424"/>
    <w:multiLevelType w:val="hybridMultilevel"/>
    <w:tmpl w:val="31B20852"/>
    <w:lvl w:ilvl="0" w:tplc="2E1C70F6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F6517F6"/>
    <w:multiLevelType w:val="hybridMultilevel"/>
    <w:tmpl w:val="DA14B732"/>
    <w:lvl w:ilvl="0" w:tplc="81DEBE1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FB816D8"/>
    <w:multiLevelType w:val="hybridMultilevel"/>
    <w:tmpl w:val="08DE8034"/>
    <w:lvl w:ilvl="0" w:tplc="2E1C70F6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623345088">
    <w:abstractNumId w:val="9"/>
  </w:num>
  <w:num w:numId="2" w16cid:durableId="1984044579">
    <w:abstractNumId w:val="4"/>
  </w:num>
  <w:num w:numId="3" w16cid:durableId="90164431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49691507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279727152">
    <w:abstractNumId w:val="0"/>
  </w:num>
  <w:num w:numId="6" w16cid:durableId="1658651535">
    <w:abstractNumId w:val="15"/>
  </w:num>
  <w:num w:numId="7" w16cid:durableId="1911887360">
    <w:abstractNumId w:val="26"/>
  </w:num>
  <w:num w:numId="8" w16cid:durableId="882980018">
    <w:abstractNumId w:val="7"/>
  </w:num>
  <w:num w:numId="9" w16cid:durableId="815073741">
    <w:abstractNumId w:val="16"/>
  </w:num>
  <w:num w:numId="10" w16cid:durableId="851794825">
    <w:abstractNumId w:val="12"/>
  </w:num>
  <w:num w:numId="11" w16cid:durableId="522329694">
    <w:abstractNumId w:val="25"/>
  </w:num>
  <w:num w:numId="12" w16cid:durableId="1835761026">
    <w:abstractNumId w:val="11"/>
  </w:num>
  <w:num w:numId="13" w16cid:durableId="737366246">
    <w:abstractNumId w:val="20"/>
  </w:num>
  <w:num w:numId="14" w16cid:durableId="1312834045">
    <w:abstractNumId w:val="29"/>
  </w:num>
  <w:num w:numId="15" w16cid:durableId="2143574874">
    <w:abstractNumId w:val="14"/>
  </w:num>
  <w:num w:numId="16" w16cid:durableId="1865171161">
    <w:abstractNumId w:val="27"/>
  </w:num>
  <w:num w:numId="17" w16cid:durableId="160435802">
    <w:abstractNumId w:val="28"/>
  </w:num>
  <w:num w:numId="18" w16cid:durableId="1717775512">
    <w:abstractNumId w:val="10"/>
  </w:num>
  <w:num w:numId="19" w16cid:durableId="1126965127">
    <w:abstractNumId w:val="3"/>
  </w:num>
  <w:num w:numId="20" w16cid:durableId="442385133">
    <w:abstractNumId w:val="5"/>
  </w:num>
  <w:num w:numId="21" w16cid:durableId="42631383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2073694398">
    <w:abstractNumId w:val="24"/>
  </w:num>
  <w:num w:numId="23" w16cid:durableId="1414274709">
    <w:abstractNumId w:val="21"/>
  </w:num>
  <w:num w:numId="24" w16cid:durableId="1067999447">
    <w:abstractNumId w:val="13"/>
  </w:num>
  <w:num w:numId="25" w16cid:durableId="434525279">
    <w:abstractNumId w:val="1"/>
  </w:num>
  <w:num w:numId="26" w16cid:durableId="1128207302">
    <w:abstractNumId w:val="8"/>
  </w:num>
  <w:num w:numId="27" w16cid:durableId="1980110165">
    <w:abstractNumId w:val="2"/>
  </w:num>
  <w:num w:numId="28" w16cid:durableId="1275286848">
    <w:abstractNumId w:val="18"/>
  </w:num>
  <w:num w:numId="29" w16cid:durableId="598486541">
    <w:abstractNumId w:val="17"/>
  </w:num>
  <w:num w:numId="30" w16cid:durableId="553472875">
    <w:abstractNumId w:val="22"/>
  </w:num>
  <w:num w:numId="31" w16cid:durableId="1946115780">
    <w:abstractNumId w:val="6"/>
  </w:num>
  <w:num w:numId="32" w16cid:durableId="257761125">
    <w:abstractNumId w:val="30"/>
  </w:num>
  <w:num w:numId="33" w16cid:durableId="333723837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5127"/>
    <w:rsid w:val="00004F5A"/>
    <w:rsid w:val="00011EC9"/>
    <w:rsid w:val="000121A3"/>
    <w:rsid w:val="000121DE"/>
    <w:rsid w:val="00025DD7"/>
    <w:rsid w:val="000345A7"/>
    <w:rsid w:val="000409B9"/>
    <w:rsid w:val="000545E7"/>
    <w:rsid w:val="00056D74"/>
    <w:rsid w:val="00062E06"/>
    <w:rsid w:val="00066761"/>
    <w:rsid w:val="00071750"/>
    <w:rsid w:val="00090A03"/>
    <w:rsid w:val="000A432A"/>
    <w:rsid w:val="000A5032"/>
    <w:rsid w:val="000B3F56"/>
    <w:rsid w:val="000D023B"/>
    <w:rsid w:val="000E4103"/>
    <w:rsid w:val="000E6DE1"/>
    <w:rsid w:val="000F2D69"/>
    <w:rsid w:val="000F5411"/>
    <w:rsid w:val="00117994"/>
    <w:rsid w:val="001213C9"/>
    <w:rsid w:val="00125576"/>
    <w:rsid w:val="00125588"/>
    <w:rsid w:val="00126D07"/>
    <w:rsid w:val="0013013F"/>
    <w:rsid w:val="001353F2"/>
    <w:rsid w:val="001374C8"/>
    <w:rsid w:val="001375C6"/>
    <w:rsid w:val="00142A61"/>
    <w:rsid w:val="00145AD2"/>
    <w:rsid w:val="001466B5"/>
    <w:rsid w:val="00151ECF"/>
    <w:rsid w:val="00160309"/>
    <w:rsid w:val="001636A1"/>
    <w:rsid w:val="0016595F"/>
    <w:rsid w:val="00165EE8"/>
    <w:rsid w:val="00167CD8"/>
    <w:rsid w:val="00181D7D"/>
    <w:rsid w:val="001937B0"/>
    <w:rsid w:val="00193D16"/>
    <w:rsid w:val="00195C12"/>
    <w:rsid w:val="00196E8B"/>
    <w:rsid w:val="00197757"/>
    <w:rsid w:val="001B023B"/>
    <w:rsid w:val="001B1C6A"/>
    <w:rsid w:val="001B4CBD"/>
    <w:rsid w:val="001C2FEC"/>
    <w:rsid w:val="001D0144"/>
    <w:rsid w:val="001D1ABC"/>
    <w:rsid w:val="001E2B1E"/>
    <w:rsid w:val="001E3F3F"/>
    <w:rsid w:val="001F04CA"/>
    <w:rsid w:val="001F1A3E"/>
    <w:rsid w:val="001F6B7D"/>
    <w:rsid w:val="00202C35"/>
    <w:rsid w:val="00210C9F"/>
    <w:rsid w:val="00217BDC"/>
    <w:rsid w:val="00226FF2"/>
    <w:rsid w:val="002577C6"/>
    <w:rsid w:val="00261996"/>
    <w:rsid w:val="00273576"/>
    <w:rsid w:val="00281900"/>
    <w:rsid w:val="00281C8E"/>
    <w:rsid w:val="002822F1"/>
    <w:rsid w:val="002938C7"/>
    <w:rsid w:val="00293BEE"/>
    <w:rsid w:val="00296E70"/>
    <w:rsid w:val="002B5A9E"/>
    <w:rsid w:val="002C78C6"/>
    <w:rsid w:val="002C7BA7"/>
    <w:rsid w:val="002E3F61"/>
    <w:rsid w:val="002F4AB4"/>
    <w:rsid w:val="00313525"/>
    <w:rsid w:val="00320790"/>
    <w:rsid w:val="0032307E"/>
    <w:rsid w:val="00324A69"/>
    <w:rsid w:val="00333EF3"/>
    <w:rsid w:val="003475FA"/>
    <w:rsid w:val="00357CB0"/>
    <w:rsid w:val="00393116"/>
    <w:rsid w:val="003A0529"/>
    <w:rsid w:val="003A5944"/>
    <w:rsid w:val="003B60E3"/>
    <w:rsid w:val="003C6F2D"/>
    <w:rsid w:val="003D2984"/>
    <w:rsid w:val="003D7E14"/>
    <w:rsid w:val="003E2B51"/>
    <w:rsid w:val="003E46CC"/>
    <w:rsid w:val="003E497F"/>
    <w:rsid w:val="003E5E60"/>
    <w:rsid w:val="00405547"/>
    <w:rsid w:val="00405ECA"/>
    <w:rsid w:val="004075C6"/>
    <w:rsid w:val="00413EE4"/>
    <w:rsid w:val="00417F94"/>
    <w:rsid w:val="004231EB"/>
    <w:rsid w:val="00423371"/>
    <w:rsid w:val="00433103"/>
    <w:rsid w:val="004408BA"/>
    <w:rsid w:val="00441437"/>
    <w:rsid w:val="00445B63"/>
    <w:rsid w:val="00446FC4"/>
    <w:rsid w:val="00447B45"/>
    <w:rsid w:val="00453A4C"/>
    <w:rsid w:val="0047286B"/>
    <w:rsid w:val="004765D0"/>
    <w:rsid w:val="00481D46"/>
    <w:rsid w:val="004844E0"/>
    <w:rsid w:val="004955AE"/>
    <w:rsid w:val="004A23A4"/>
    <w:rsid w:val="004B160B"/>
    <w:rsid w:val="004B2A78"/>
    <w:rsid w:val="004B35DA"/>
    <w:rsid w:val="004C7F2A"/>
    <w:rsid w:val="004D5EA4"/>
    <w:rsid w:val="004F5936"/>
    <w:rsid w:val="004F6646"/>
    <w:rsid w:val="00500C8A"/>
    <w:rsid w:val="00506F67"/>
    <w:rsid w:val="005203DE"/>
    <w:rsid w:val="00522942"/>
    <w:rsid w:val="00530983"/>
    <w:rsid w:val="00544D5C"/>
    <w:rsid w:val="00555A57"/>
    <w:rsid w:val="00556AB0"/>
    <w:rsid w:val="00557D60"/>
    <w:rsid w:val="00567045"/>
    <w:rsid w:val="00577ED4"/>
    <w:rsid w:val="005836FE"/>
    <w:rsid w:val="00585127"/>
    <w:rsid w:val="00592D87"/>
    <w:rsid w:val="005B1617"/>
    <w:rsid w:val="005C0423"/>
    <w:rsid w:val="005C4FF1"/>
    <w:rsid w:val="005C6CB2"/>
    <w:rsid w:val="005D3723"/>
    <w:rsid w:val="005F4CFD"/>
    <w:rsid w:val="006224C7"/>
    <w:rsid w:val="006324C8"/>
    <w:rsid w:val="006347D6"/>
    <w:rsid w:val="006368D1"/>
    <w:rsid w:val="00645736"/>
    <w:rsid w:val="00647C7A"/>
    <w:rsid w:val="00647CCA"/>
    <w:rsid w:val="0065516C"/>
    <w:rsid w:val="0065680A"/>
    <w:rsid w:val="00657507"/>
    <w:rsid w:val="00671344"/>
    <w:rsid w:val="00677225"/>
    <w:rsid w:val="00677D60"/>
    <w:rsid w:val="00685F50"/>
    <w:rsid w:val="00690664"/>
    <w:rsid w:val="00690FFE"/>
    <w:rsid w:val="0069147D"/>
    <w:rsid w:val="00691FA4"/>
    <w:rsid w:val="00697ACE"/>
    <w:rsid w:val="006B4E42"/>
    <w:rsid w:val="006B7603"/>
    <w:rsid w:val="006C0AFF"/>
    <w:rsid w:val="006D0FB6"/>
    <w:rsid w:val="006D3373"/>
    <w:rsid w:val="006D4251"/>
    <w:rsid w:val="006E76A8"/>
    <w:rsid w:val="006F7023"/>
    <w:rsid w:val="00700EEC"/>
    <w:rsid w:val="0070401A"/>
    <w:rsid w:val="00721E48"/>
    <w:rsid w:val="0075433B"/>
    <w:rsid w:val="00754568"/>
    <w:rsid w:val="00772505"/>
    <w:rsid w:val="00772C4D"/>
    <w:rsid w:val="007825BA"/>
    <w:rsid w:val="00784CC6"/>
    <w:rsid w:val="00784FCB"/>
    <w:rsid w:val="00790344"/>
    <w:rsid w:val="00796E7C"/>
    <w:rsid w:val="007A3ABA"/>
    <w:rsid w:val="007B15A1"/>
    <w:rsid w:val="007B31A4"/>
    <w:rsid w:val="007B3C03"/>
    <w:rsid w:val="007B4C4F"/>
    <w:rsid w:val="007D1231"/>
    <w:rsid w:val="007D42A5"/>
    <w:rsid w:val="007F0AE2"/>
    <w:rsid w:val="007F3448"/>
    <w:rsid w:val="008016DE"/>
    <w:rsid w:val="00821DA4"/>
    <w:rsid w:val="0082567C"/>
    <w:rsid w:val="008306DE"/>
    <w:rsid w:val="00830DA3"/>
    <w:rsid w:val="008330AD"/>
    <w:rsid w:val="00843894"/>
    <w:rsid w:val="00844738"/>
    <w:rsid w:val="00845540"/>
    <w:rsid w:val="00847C49"/>
    <w:rsid w:val="008526AB"/>
    <w:rsid w:val="00853702"/>
    <w:rsid w:val="00873BFC"/>
    <w:rsid w:val="008A0CBB"/>
    <w:rsid w:val="008C272E"/>
    <w:rsid w:val="008C43A7"/>
    <w:rsid w:val="008D2071"/>
    <w:rsid w:val="008D4C1C"/>
    <w:rsid w:val="008E589D"/>
    <w:rsid w:val="008E6B06"/>
    <w:rsid w:val="0091169E"/>
    <w:rsid w:val="00913683"/>
    <w:rsid w:val="00923633"/>
    <w:rsid w:val="0094296B"/>
    <w:rsid w:val="00950BBB"/>
    <w:rsid w:val="00957158"/>
    <w:rsid w:val="00975B0D"/>
    <w:rsid w:val="00982C38"/>
    <w:rsid w:val="00994B16"/>
    <w:rsid w:val="00996105"/>
    <w:rsid w:val="009B56BF"/>
    <w:rsid w:val="009B6952"/>
    <w:rsid w:val="009C7AB8"/>
    <w:rsid w:val="009D0D15"/>
    <w:rsid w:val="009D6F82"/>
    <w:rsid w:val="009E1467"/>
    <w:rsid w:val="009E2C2E"/>
    <w:rsid w:val="009F117A"/>
    <w:rsid w:val="009F65DD"/>
    <w:rsid w:val="009F6B2B"/>
    <w:rsid w:val="00A0015B"/>
    <w:rsid w:val="00A01EF9"/>
    <w:rsid w:val="00A032FF"/>
    <w:rsid w:val="00A03888"/>
    <w:rsid w:val="00A07CB7"/>
    <w:rsid w:val="00A14F1A"/>
    <w:rsid w:val="00A22A82"/>
    <w:rsid w:val="00A22B9E"/>
    <w:rsid w:val="00A26F30"/>
    <w:rsid w:val="00A27A1E"/>
    <w:rsid w:val="00A40780"/>
    <w:rsid w:val="00A50B1D"/>
    <w:rsid w:val="00A544D8"/>
    <w:rsid w:val="00A55506"/>
    <w:rsid w:val="00A65D2A"/>
    <w:rsid w:val="00A80596"/>
    <w:rsid w:val="00A828CA"/>
    <w:rsid w:val="00A874CB"/>
    <w:rsid w:val="00AB099F"/>
    <w:rsid w:val="00AB6B70"/>
    <w:rsid w:val="00AC0EC2"/>
    <w:rsid w:val="00AD13AD"/>
    <w:rsid w:val="00AD7C3A"/>
    <w:rsid w:val="00AE0133"/>
    <w:rsid w:val="00AE6362"/>
    <w:rsid w:val="00B02A9A"/>
    <w:rsid w:val="00B07381"/>
    <w:rsid w:val="00B11739"/>
    <w:rsid w:val="00B204F7"/>
    <w:rsid w:val="00B270E5"/>
    <w:rsid w:val="00B47412"/>
    <w:rsid w:val="00B515A8"/>
    <w:rsid w:val="00B546CE"/>
    <w:rsid w:val="00B60DC6"/>
    <w:rsid w:val="00B650EE"/>
    <w:rsid w:val="00B73069"/>
    <w:rsid w:val="00B7546B"/>
    <w:rsid w:val="00B75BC3"/>
    <w:rsid w:val="00B81619"/>
    <w:rsid w:val="00B95D06"/>
    <w:rsid w:val="00BA35BD"/>
    <w:rsid w:val="00BB1EA3"/>
    <w:rsid w:val="00BC0EFF"/>
    <w:rsid w:val="00BD489D"/>
    <w:rsid w:val="00BD4F18"/>
    <w:rsid w:val="00BE0B69"/>
    <w:rsid w:val="00BE5EE6"/>
    <w:rsid w:val="00BE7BCB"/>
    <w:rsid w:val="00BF0E97"/>
    <w:rsid w:val="00BF23ED"/>
    <w:rsid w:val="00C00C6D"/>
    <w:rsid w:val="00C03632"/>
    <w:rsid w:val="00C1343C"/>
    <w:rsid w:val="00C1540A"/>
    <w:rsid w:val="00C23829"/>
    <w:rsid w:val="00C23F69"/>
    <w:rsid w:val="00C260A5"/>
    <w:rsid w:val="00C27F26"/>
    <w:rsid w:val="00C34840"/>
    <w:rsid w:val="00C40771"/>
    <w:rsid w:val="00C511DB"/>
    <w:rsid w:val="00C52847"/>
    <w:rsid w:val="00C561FE"/>
    <w:rsid w:val="00C70759"/>
    <w:rsid w:val="00C7645E"/>
    <w:rsid w:val="00C81CA4"/>
    <w:rsid w:val="00C82EBA"/>
    <w:rsid w:val="00C91A4F"/>
    <w:rsid w:val="00C923B7"/>
    <w:rsid w:val="00CA1EB5"/>
    <w:rsid w:val="00CA5A65"/>
    <w:rsid w:val="00CA5FEF"/>
    <w:rsid w:val="00CA74A1"/>
    <w:rsid w:val="00CB2057"/>
    <w:rsid w:val="00CB43FA"/>
    <w:rsid w:val="00CE69FE"/>
    <w:rsid w:val="00CF5071"/>
    <w:rsid w:val="00D20686"/>
    <w:rsid w:val="00D24267"/>
    <w:rsid w:val="00D25626"/>
    <w:rsid w:val="00D346FC"/>
    <w:rsid w:val="00D463CC"/>
    <w:rsid w:val="00D46585"/>
    <w:rsid w:val="00D476D4"/>
    <w:rsid w:val="00D4785B"/>
    <w:rsid w:val="00D505C0"/>
    <w:rsid w:val="00D56A06"/>
    <w:rsid w:val="00D63CA3"/>
    <w:rsid w:val="00D651B8"/>
    <w:rsid w:val="00D7305C"/>
    <w:rsid w:val="00D74A1D"/>
    <w:rsid w:val="00D82D7A"/>
    <w:rsid w:val="00D82F15"/>
    <w:rsid w:val="00D84171"/>
    <w:rsid w:val="00D959FD"/>
    <w:rsid w:val="00DA1866"/>
    <w:rsid w:val="00DA4AD2"/>
    <w:rsid w:val="00DA4AE9"/>
    <w:rsid w:val="00DA76F9"/>
    <w:rsid w:val="00DC06FC"/>
    <w:rsid w:val="00DC5C16"/>
    <w:rsid w:val="00DD0682"/>
    <w:rsid w:val="00DD2949"/>
    <w:rsid w:val="00DF3B4A"/>
    <w:rsid w:val="00DF72F5"/>
    <w:rsid w:val="00E06B62"/>
    <w:rsid w:val="00E0704F"/>
    <w:rsid w:val="00E111D9"/>
    <w:rsid w:val="00E14CA5"/>
    <w:rsid w:val="00E30C31"/>
    <w:rsid w:val="00E337DE"/>
    <w:rsid w:val="00E41FB2"/>
    <w:rsid w:val="00E4248E"/>
    <w:rsid w:val="00E466FE"/>
    <w:rsid w:val="00E526C2"/>
    <w:rsid w:val="00E52C0C"/>
    <w:rsid w:val="00E57F72"/>
    <w:rsid w:val="00E652A4"/>
    <w:rsid w:val="00E655C9"/>
    <w:rsid w:val="00E71D57"/>
    <w:rsid w:val="00E72A0E"/>
    <w:rsid w:val="00E72DB9"/>
    <w:rsid w:val="00E805F3"/>
    <w:rsid w:val="00E91EA6"/>
    <w:rsid w:val="00EA1602"/>
    <w:rsid w:val="00EB663C"/>
    <w:rsid w:val="00EC54B1"/>
    <w:rsid w:val="00EC6268"/>
    <w:rsid w:val="00EC7C76"/>
    <w:rsid w:val="00ED1562"/>
    <w:rsid w:val="00EE660D"/>
    <w:rsid w:val="00EE77CC"/>
    <w:rsid w:val="00EF03C4"/>
    <w:rsid w:val="00EF55C7"/>
    <w:rsid w:val="00F00F9F"/>
    <w:rsid w:val="00F125F4"/>
    <w:rsid w:val="00F1476F"/>
    <w:rsid w:val="00F14BE6"/>
    <w:rsid w:val="00F26F47"/>
    <w:rsid w:val="00F32C5A"/>
    <w:rsid w:val="00F3459F"/>
    <w:rsid w:val="00F40ABE"/>
    <w:rsid w:val="00F43504"/>
    <w:rsid w:val="00F53A92"/>
    <w:rsid w:val="00F557A6"/>
    <w:rsid w:val="00F5590B"/>
    <w:rsid w:val="00F82006"/>
    <w:rsid w:val="00F961EC"/>
    <w:rsid w:val="00FA1B6B"/>
    <w:rsid w:val="00FA59BD"/>
    <w:rsid w:val="00FB0899"/>
    <w:rsid w:val="00FC3566"/>
    <w:rsid w:val="00FC55EA"/>
    <w:rsid w:val="00FC7A1D"/>
    <w:rsid w:val="00FD0261"/>
    <w:rsid w:val="00FD2106"/>
    <w:rsid w:val="00FD2F45"/>
    <w:rsid w:val="00FE30BF"/>
    <w:rsid w:val="00FE7FF3"/>
    <w:rsid w:val="00FF4216"/>
    <w:rsid w:val="02BC1BAE"/>
    <w:rsid w:val="02F60113"/>
    <w:rsid w:val="046F33FF"/>
    <w:rsid w:val="13DE07EC"/>
    <w:rsid w:val="16D17C08"/>
    <w:rsid w:val="1701DA14"/>
    <w:rsid w:val="20866910"/>
    <w:rsid w:val="28ED4359"/>
    <w:rsid w:val="2F13CE96"/>
    <w:rsid w:val="325D4448"/>
    <w:rsid w:val="4105064D"/>
    <w:rsid w:val="4246C8BF"/>
    <w:rsid w:val="4B788173"/>
    <w:rsid w:val="4E75EF65"/>
    <w:rsid w:val="4FABFAFD"/>
    <w:rsid w:val="5556FE48"/>
    <w:rsid w:val="5C62FB4A"/>
    <w:rsid w:val="6509230A"/>
    <w:rsid w:val="7BE83043"/>
    <w:rsid w:val="7DDE51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EE56B6"/>
  <w15:chartTrackingRefBased/>
  <w15:docId w15:val="{0EC02C4C-1988-4333-BAF3-C6076FF6A5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A432A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99"/>
    <w:qFormat/>
    <w:rsid w:val="000A432A"/>
    <w:pPr>
      <w:ind w:left="720"/>
      <w:contextualSpacing/>
    </w:pPr>
    <w:rPr>
      <w:rFonts w:ascii="Arial" w:hAnsi="Arial"/>
    </w:rPr>
  </w:style>
  <w:style w:type="character" w:styleId="Emphasis">
    <w:name w:val="Emphasis"/>
    <w:basedOn w:val="DefaultParagraphFont"/>
    <w:uiPriority w:val="20"/>
    <w:qFormat/>
    <w:rsid w:val="000A432A"/>
    <w:rPr>
      <w:i/>
      <w:iCs/>
    </w:rPr>
  </w:style>
  <w:style w:type="character" w:customStyle="1" w:styleId="st">
    <w:name w:val="st"/>
    <w:basedOn w:val="DefaultParagraphFont"/>
    <w:rsid w:val="000A432A"/>
  </w:style>
  <w:style w:type="table" w:styleId="TableGrid">
    <w:name w:val="Table Grid"/>
    <w:basedOn w:val="TableNormal"/>
    <w:uiPriority w:val="39"/>
    <w:rsid w:val="000A432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0A432A"/>
    <w:rPr>
      <w:rFonts w:ascii="Arial" w:hAnsi="Arial"/>
    </w:rPr>
  </w:style>
  <w:style w:type="character" w:customStyle="1" w:styleId="tlid-translation">
    <w:name w:val="tlid-translation"/>
    <w:basedOn w:val="DefaultParagraphFont"/>
    <w:rsid w:val="000A432A"/>
  </w:style>
  <w:style w:type="paragraph" w:styleId="BalloonText">
    <w:name w:val="Balloon Text"/>
    <w:basedOn w:val="Normal"/>
    <w:link w:val="BalloonTextChar"/>
    <w:uiPriority w:val="99"/>
    <w:semiHidden/>
    <w:unhideWhenUsed/>
    <w:rsid w:val="004F664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F6646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91368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13683"/>
  </w:style>
  <w:style w:type="paragraph" w:styleId="Footer">
    <w:name w:val="footer"/>
    <w:basedOn w:val="Normal"/>
    <w:link w:val="FooterChar"/>
    <w:unhideWhenUsed/>
    <w:rsid w:val="0091368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13683"/>
  </w:style>
  <w:style w:type="character" w:styleId="CommentReference">
    <w:name w:val="annotation reference"/>
    <w:basedOn w:val="DefaultParagraphFont"/>
    <w:uiPriority w:val="99"/>
    <w:semiHidden/>
    <w:unhideWhenUsed/>
    <w:rsid w:val="0094296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4296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4296B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4296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4296B"/>
    <w:rPr>
      <w:b/>
      <w:bCs/>
      <w:sz w:val="20"/>
      <w:szCs w:val="20"/>
    </w:rPr>
  </w:style>
  <w:style w:type="paragraph" w:styleId="NoSpacing">
    <w:name w:val="No Spacing"/>
    <w:uiPriority w:val="1"/>
    <w:qFormat/>
    <w:rsid w:val="00333EF3"/>
    <w:pPr>
      <w:spacing w:after="0" w:line="240" w:lineRule="auto"/>
    </w:pPr>
  </w:style>
  <w:style w:type="character" w:styleId="Hyperlink">
    <w:name w:val="Hyperlink"/>
    <w:unhideWhenUsed/>
    <w:rsid w:val="00A828CA"/>
    <w:rPr>
      <w:color w:val="0000FF"/>
      <w:u w:val="single"/>
    </w:rPr>
  </w:style>
  <w:style w:type="character" w:customStyle="1" w:styleId="normaltextrun">
    <w:name w:val="normaltextrun"/>
    <w:basedOn w:val="DefaultParagraphFont"/>
    <w:rsid w:val="00994B16"/>
  </w:style>
  <w:style w:type="table" w:customStyle="1" w:styleId="TableGrid1">
    <w:name w:val="Table Grid1"/>
    <w:basedOn w:val="TableNormal"/>
    <w:next w:val="TableGrid"/>
    <w:uiPriority w:val="39"/>
    <w:rsid w:val="00C154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094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1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04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5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0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european-accreditation.org/ea-members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9BC4DAF27EF748ABD8ABFAB7E56D49" ma:contentTypeVersion="16" ma:contentTypeDescription="Create a new document." ma:contentTypeScope="" ma:versionID="4857c202608d19c87a89b87b5f389c75">
  <xsd:schema xmlns:xsd="http://www.w3.org/2001/XMLSchema" xmlns:xs="http://www.w3.org/2001/XMLSchema" xmlns:p="http://schemas.microsoft.com/office/2006/metadata/properties" xmlns:ns2="9d2387c0-5fc7-4abb-89fe-1836f1ce081e" xmlns:ns3="e7035964-39cc-4c16-9f97-4a23dcd52243" targetNamespace="http://schemas.microsoft.com/office/2006/metadata/properties" ma:root="true" ma:fieldsID="e17b30e6ba53a5a54bc28686e290ac63" ns2:_="" ns3:_="">
    <xsd:import namespace="9d2387c0-5fc7-4abb-89fe-1836f1ce081e"/>
    <xsd:import namespace="e7035964-39cc-4c16-9f97-4a23dcd52243"/>
    <xsd:element name="properties">
      <xsd:complexType>
        <xsd:sequence>
          <xsd:element name="documentManagement">
            <xsd:complexType>
              <xsd:all>
                <xsd:element ref="ns2:BizagiNuoroda" minOccurs="0"/>
                <xsd:element ref="ns2:Kalba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2:Kortele" minOccurs="0"/>
                <xsd:element ref="ns2:SharedWithUsers" minOccurs="0"/>
                <xsd:element ref="ns2:SharedWithDetails" minOccurs="0"/>
                <xsd:element ref="ns2:VVDokumentoData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2387c0-5fc7-4abb-89fe-1836f1ce081e" elementFormDefault="qualified">
    <xsd:import namespace="http://schemas.microsoft.com/office/2006/documentManagement/types"/>
    <xsd:import namespace="http://schemas.microsoft.com/office/infopath/2007/PartnerControls"/>
    <xsd:element name="BizagiNuoroda" ma:index="8" nillable="true" ma:displayName="Bizagi nuoroda" ma:internalName="BizagiNuoroda">
      <xsd:simpleType>
        <xsd:restriction base="dms:Text">
          <xsd:maxLength value="255"/>
        </xsd:restriction>
      </xsd:simpleType>
    </xsd:element>
    <xsd:element name="Kalba" ma:index="9" nillable="true" ma:displayName="Kalba" ma:default="Lietuvių" ma:format="Dropdown" ma:internalName="Kalba">
      <xsd:simpleType>
        <xsd:restriction base="dms:Choice">
          <xsd:enumeration value="Lietuvių"/>
          <xsd:enumeration value="Anglų"/>
        </xsd:restriction>
      </xsd:simpleType>
    </xsd:element>
    <xsd:element name="Kortele" ma:index="19" nillable="true" ma:displayName="Kortelė" ma:internalName="Kortele">
      <xsd:simpleType>
        <xsd:restriction base="dms:Text">
          <xsd:maxLength value="255"/>
        </xsd:restriction>
      </xsd:simple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VVDokumentoData" ma:index="22" nillable="true" ma:displayName="Dokumento data" ma:format="DateOnly" ma:internalName="VVDokumentoData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7035964-39cc-4c16-9f97-4a23dcd522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BizagiNuoroda xmlns="9d2387c0-5fc7-4abb-89fe-1836f1ce081e" xsi:nil="true"/>
    <VVDokumentoData xmlns="9d2387c0-5fc7-4abb-89fe-1836f1ce081e">2022-03-15T22:00:00+00:00</VVDokumentoData>
    <Kalba xmlns="9d2387c0-5fc7-4abb-89fe-1836f1ce081e">Lietuvių</Kalba>
    <Kortele xmlns="9d2387c0-5fc7-4abb-89fe-1836f1ce081e" xsi:nil="true"/>
  </documentManagement>
</p:properties>
</file>

<file path=customXml/itemProps1.xml><?xml version="1.0" encoding="utf-8"?>
<ds:datastoreItem xmlns:ds="http://schemas.openxmlformats.org/officeDocument/2006/customXml" ds:itemID="{C25574FC-E12B-43A7-A607-5E0DA6CDF15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AE55B8A-5CFB-459E-8E3E-D92C9D13C3A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74C9A17-225F-4600-9904-CBD93CDD90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2387c0-5fc7-4abb-89fe-1836f1ce081e"/>
    <ds:schemaRef ds:uri="e7035964-39cc-4c16-9f97-4a23dcd522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1F47A83-E305-41B8-819E-0C620712FE5B}">
  <ds:schemaRefs>
    <ds:schemaRef ds:uri="http://schemas.microsoft.com/office/2006/metadata/properties"/>
    <ds:schemaRef ds:uri="http://schemas.microsoft.com/office/infopath/2007/PartnerControls"/>
    <ds:schemaRef ds:uri="9d2387c0-5fc7-4abb-89fe-1836f1ce081e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5</Pages>
  <Words>5432</Words>
  <Characters>3097</Characters>
  <Application>Microsoft Office Word</Application>
  <DocSecurity>0</DocSecurity>
  <Lines>25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Martynas Urbonas</dc:creator>
  <cp:keywords/>
  <dc:description/>
  <cp:lastModifiedBy>Valdas Bičiūnas</cp:lastModifiedBy>
  <cp:revision>68</cp:revision>
  <dcterms:created xsi:type="dcterms:W3CDTF">2021-06-01T09:48:00Z</dcterms:created>
  <dcterms:modified xsi:type="dcterms:W3CDTF">2026-01-15T07:06:00Z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302255e-cf28-4843-9031-c06177cecbc2_Enabled">
    <vt:lpwstr>true</vt:lpwstr>
  </property>
  <property fmtid="{D5CDD505-2E9C-101B-9397-08002B2CF9AE}" pid="3" name="MSIP_Label_f302255e-cf28-4843-9031-c06177cecbc2_SiteId">
    <vt:lpwstr>ea88e983-d65a-47b3-adb4-3e1c6d2110d2</vt:lpwstr>
  </property>
  <property fmtid="{D5CDD505-2E9C-101B-9397-08002B2CF9AE}" pid="4" name="MSIP_Label_f302255e-cf28-4843-9031-c06177cecbc2_Owner">
    <vt:lpwstr>Martynas.Urbonas@eso.lt</vt:lpwstr>
  </property>
  <property fmtid="{D5CDD505-2E9C-101B-9397-08002B2CF9AE}" pid="5" name="MSIP_Label_f302255e-cf28-4843-9031-c06177cecbc2_SetDate">
    <vt:lpwstr>2021-12-08T06:07:45Z</vt:lpwstr>
  </property>
  <property fmtid="{D5CDD505-2E9C-101B-9397-08002B2CF9AE}" pid="6" name="MSIP_Label_f302255e-cf28-4843-9031-c06177cecbc2_Name">
    <vt:lpwstr>Siuntimui</vt:lpwstr>
  </property>
  <property fmtid="{D5CDD505-2E9C-101B-9397-08002B2CF9AE}" pid="7" name="MSIP_Label_f302255e-cf28-4843-9031-c06177cecbc2_Application">
    <vt:lpwstr>Microsoft Azure Information Protection</vt:lpwstr>
  </property>
  <property fmtid="{D5CDD505-2E9C-101B-9397-08002B2CF9AE}" pid="8" name="MSIP_Label_f302255e-cf28-4843-9031-c06177cecbc2_ActionId">
    <vt:lpwstr>fabe56f5-2aef-4e84-b43e-62ee42c28d5f</vt:lpwstr>
  </property>
  <property fmtid="{D5CDD505-2E9C-101B-9397-08002B2CF9AE}" pid="9" name="MSIP_Label_f302255e-cf28-4843-9031-c06177cecbc2_Parent">
    <vt:lpwstr>320c693d-44b7-4e16-b3dd-4fcd87401cf5</vt:lpwstr>
  </property>
  <property fmtid="{D5CDD505-2E9C-101B-9397-08002B2CF9AE}" pid="10" name="MSIP_Label_f302255e-cf28-4843-9031-c06177cecbc2_Extended_MSFT_Method">
    <vt:lpwstr>Manual</vt:lpwstr>
  </property>
  <property fmtid="{D5CDD505-2E9C-101B-9397-08002B2CF9AE}" pid="11" name="ContentTypeId">
    <vt:lpwstr>0x010100AF9BC4DAF27EF748ABD8ABFAB7E56D49</vt:lpwstr>
  </property>
  <property fmtid="{D5CDD505-2E9C-101B-9397-08002B2CF9AE}" pid="12" name="MSIP_Label_f302255e-cf28-4843-9031-c06177cecbc2_Method">
    <vt:lpwstr>Privileged</vt:lpwstr>
  </property>
  <property fmtid="{D5CDD505-2E9C-101B-9397-08002B2CF9AE}" pid="13" name="MSIP_Label_f302255e-cf28-4843-9031-c06177cecbc2_ContentBits">
    <vt:lpwstr>3</vt:lpwstr>
  </property>
</Properties>
</file>